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25" w:rsidRDefault="005C5B25">
      <w:r>
        <w:rPr>
          <w:color w:val="FF0000"/>
          <w:sz w:val="40"/>
          <w:szCs w:val="40"/>
        </w:rPr>
        <w:t xml:space="preserve">          </w:t>
      </w:r>
      <w:r>
        <w:rPr>
          <w:color w:val="000000"/>
          <w:sz w:val="27"/>
          <w:szCs w:val="27"/>
        </w:rPr>
        <w:t xml:space="preserve">            </w:t>
      </w:r>
      <w:r>
        <w:rPr>
          <w:noProof/>
          <w:lang w:eastAsia="fr-F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671830" cy="534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gency FB" w:hAnsi="Agency FB"/>
        </w:rPr>
        <w:t xml:space="preserve">             </w:t>
      </w:r>
      <w:r w:rsidRPr="005C5B25">
        <w:rPr>
          <w:rFonts w:ascii="Agency FB" w:hAnsi="Agency FB"/>
          <w:b/>
          <w:sz w:val="28"/>
          <w:szCs w:val="28"/>
        </w:rPr>
        <w:t>Association des Familles de La Chapelle d’Armentières</w:t>
      </w:r>
      <w:r>
        <w:tab/>
      </w:r>
    </w:p>
    <w:p w:rsidR="00306075" w:rsidRDefault="005C5B25" w:rsidP="005C5B25">
      <w:pPr>
        <w:ind w:left="7080" w:firstLine="708"/>
        <w:rPr>
          <w:b/>
          <w:u w:val="single"/>
        </w:rPr>
      </w:pPr>
      <w:r>
        <w:rPr>
          <w:b/>
          <w:u w:val="single"/>
        </w:rPr>
        <w:t xml:space="preserve">Réservé aux Adhérents </w:t>
      </w:r>
    </w:p>
    <w:p w:rsidR="005C5B25" w:rsidRDefault="005C5B25">
      <w:pPr>
        <w:rPr>
          <w:b/>
          <w:u w:val="single"/>
        </w:rPr>
      </w:pPr>
    </w:p>
    <w:p w:rsidR="00DB4186" w:rsidRDefault="003E764F" w:rsidP="003E764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DECOUVERTE DE LA LAITERIE DE BAILLEUL</w:t>
      </w:r>
      <w:r w:rsidR="005C5B25">
        <w:rPr>
          <w:color w:val="FF0000"/>
          <w:sz w:val="40"/>
          <w:szCs w:val="40"/>
        </w:rPr>
        <w:t xml:space="preserve">    </w:t>
      </w:r>
    </w:p>
    <w:p w:rsidR="00306075" w:rsidRDefault="00DB4186" w:rsidP="003E764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        DANONE</w:t>
      </w:r>
      <w:r w:rsidR="005C5B25">
        <w:rPr>
          <w:color w:val="FF0000"/>
          <w:sz w:val="40"/>
          <w:szCs w:val="40"/>
        </w:rPr>
        <w:t xml:space="preserve">                                                     </w:t>
      </w:r>
    </w:p>
    <w:p w:rsidR="00306075" w:rsidRDefault="005C5B25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</w:t>
      </w:r>
      <w:r w:rsidR="0083015D">
        <w:rPr>
          <w:color w:val="FF0000"/>
          <w:sz w:val="40"/>
          <w:szCs w:val="40"/>
        </w:rPr>
        <w:t xml:space="preserve"> </w:t>
      </w:r>
      <w:r w:rsidR="003E764F">
        <w:rPr>
          <w:color w:val="FF0000"/>
          <w:sz w:val="40"/>
          <w:szCs w:val="40"/>
        </w:rPr>
        <w:t xml:space="preserve">Jeudi 21 NOVEMBRE </w:t>
      </w:r>
      <w:r>
        <w:rPr>
          <w:color w:val="FF0000"/>
          <w:sz w:val="40"/>
          <w:szCs w:val="40"/>
        </w:rPr>
        <w:t>2024</w:t>
      </w:r>
    </w:p>
    <w:p w:rsidR="00306075" w:rsidRDefault="00DB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5C5B25">
        <w:rPr>
          <w:b/>
          <w:sz w:val="24"/>
          <w:szCs w:val="24"/>
        </w:rPr>
        <w:t xml:space="preserve"> h </w:t>
      </w:r>
      <w:r w:rsidR="00C16D85">
        <w:rPr>
          <w:b/>
          <w:sz w:val="24"/>
          <w:szCs w:val="24"/>
        </w:rPr>
        <w:t>00</w:t>
      </w:r>
      <w:r w:rsidR="005C5B25">
        <w:rPr>
          <w:b/>
          <w:sz w:val="24"/>
          <w:szCs w:val="24"/>
        </w:rPr>
        <w:t xml:space="preserve"> Départ de La Chapelle d’Armentières </w:t>
      </w:r>
    </w:p>
    <w:p w:rsidR="00306075" w:rsidRDefault="005C5B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B4186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h </w:t>
      </w:r>
      <w:r w:rsidR="00C16D85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rue Marle   </w:t>
      </w:r>
      <w:r w:rsidR="00DB4186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H </w:t>
      </w:r>
      <w:r w:rsidR="00C16D85">
        <w:rPr>
          <w:b/>
          <w:sz w:val="24"/>
          <w:szCs w:val="24"/>
        </w:rPr>
        <w:t xml:space="preserve">05 </w:t>
      </w:r>
      <w:proofErr w:type="spellStart"/>
      <w:r>
        <w:rPr>
          <w:b/>
          <w:sz w:val="24"/>
          <w:szCs w:val="24"/>
        </w:rPr>
        <w:t>Ringot</w:t>
      </w:r>
      <w:proofErr w:type="spellEnd"/>
      <w:r>
        <w:rPr>
          <w:b/>
          <w:sz w:val="24"/>
          <w:szCs w:val="24"/>
        </w:rPr>
        <w:t xml:space="preserve">     </w:t>
      </w:r>
      <w:r w:rsidR="00DB4186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h </w:t>
      </w:r>
      <w:r w:rsidR="00C16D8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 Mairie     </w:t>
      </w:r>
      <w:r w:rsidR="00DB4186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h </w:t>
      </w:r>
      <w:r w:rsidR="00C16D85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 Poste</w:t>
      </w:r>
    </w:p>
    <w:p w:rsidR="00DB4186" w:rsidRDefault="00DB4186">
      <w:pPr>
        <w:rPr>
          <w:b/>
          <w:u w:val="single"/>
        </w:rPr>
      </w:pPr>
      <w:r>
        <w:t xml:space="preserve">Unique en France, plongez au </w:t>
      </w:r>
      <w:proofErr w:type="spellStart"/>
      <w:r>
        <w:t>coeur</w:t>
      </w:r>
      <w:proofErr w:type="spellEnd"/>
      <w:r>
        <w:t xml:space="preserve"> des secrets de vos yaourts préférés. Suivez le circuit du lait depuis sa collecte dans des fermes des environs jusqu'à son expédition ; c'est plus d'un milliard de pots qui sont fabriqués à la laiterie de Bailleul. Destination </w:t>
      </w:r>
      <w:proofErr w:type="spellStart"/>
      <w:r>
        <w:t>Coeur</w:t>
      </w:r>
      <w:proofErr w:type="spellEnd"/>
      <w:r>
        <w:t xml:space="preserve"> de Flandre vous ouvre les portes de ce fleuron de l'industrie agroalimentaire de Flandre implanté depuis 1925 à Bailleul ! </w:t>
      </w:r>
      <w:proofErr w:type="spellStart"/>
      <w:r>
        <w:t>Activia</w:t>
      </w:r>
      <w:proofErr w:type="spellEnd"/>
      <w:r>
        <w:t xml:space="preserve">, </w:t>
      </w:r>
      <w:proofErr w:type="spellStart"/>
      <w:r>
        <w:t>Danette</w:t>
      </w:r>
      <w:proofErr w:type="spellEnd"/>
      <w:r>
        <w:t xml:space="preserve"> .... </w:t>
      </w:r>
      <w:proofErr w:type="gramStart"/>
      <w:r>
        <w:t>venez</w:t>
      </w:r>
      <w:proofErr w:type="gramEnd"/>
      <w:r>
        <w:t xml:space="preserve"> découvrir la formidable histoire de ces produits iconiques !</w:t>
      </w:r>
    </w:p>
    <w:p w:rsidR="00DB4186" w:rsidRPr="00F16AAF" w:rsidRDefault="00F16AAF">
      <w:pPr>
        <w:rPr>
          <w:b/>
        </w:rPr>
      </w:pPr>
      <w:r w:rsidRPr="00F16AAF">
        <w:rPr>
          <w:b/>
        </w:rPr>
        <w:t>Des règles de sécurité et d’hygiène sont imposées dans la vis</w:t>
      </w:r>
      <w:r>
        <w:rPr>
          <w:b/>
        </w:rPr>
        <w:t>i</w:t>
      </w:r>
      <w:r w:rsidRPr="00F16AAF">
        <w:rPr>
          <w:b/>
        </w:rPr>
        <w:t xml:space="preserve">te d’une usine </w:t>
      </w:r>
      <w:r>
        <w:rPr>
          <w:b/>
        </w:rPr>
        <w:t>agro</w:t>
      </w:r>
      <w:r w:rsidRPr="00F16AAF">
        <w:rPr>
          <w:b/>
        </w:rPr>
        <w:t xml:space="preserve">alimentaire, les informations vous </w:t>
      </w:r>
    </w:p>
    <w:p w:rsidR="00F16AAF" w:rsidRPr="00F16AAF" w:rsidRDefault="00F16AAF">
      <w:pPr>
        <w:rPr>
          <w:b/>
        </w:rPr>
      </w:pPr>
      <w:r>
        <w:rPr>
          <w:b/>
        </w:rPr>
        <w:t>s</w:t>
      </w:r>
      <w:r w:rsidRPr="00F16AAF">
        <w:rPr>
          <w:b/>
        </w:rPr>
        <w:t>eront données en temps utile</w:t>
      </w:r>
    </w:p>
    <w:p w:rsidR="00DB4186" w:rsidRDefault="00DB4186">
      <w:pPr>
        <w:rPr>
          <w:b/>
          <w:u w:val="single"/>
        </w:rPr>
      </w:pPr>
    </w:p>
    <w:p w:rsidR="00DB4186" w:rsidRDefault="00DB4186">
      <w:pPr>
        <w:rPr>
          <w:b/>
          <w:u w:val="single"/>
        </w:rPr>
      </w:pPr>
    </w:p>
    <w:p w:rsidR="003F6E9F" w:rsidRDefault="00DB4186">
      <w:pPr>
        <w:rPr>
          <w:b/>
        </w:rPr>
      </w:pPr>
      <w:r>
        <w:rPr>
          <w:b/>
        </w:rPr>
        <w:t>Retour</w:t>
      </w:r>
      <w:r w:rsidR="003F6E9F">
        <w:rPr>
          <w:b/>
        </w:rPr>
        <w:t xml:space="preserve"> prévue vers 1</w:t>
      </w:r>
      <w:r>
        <w:rPr>
          <w:b/>
        </w:rPr>
        <w:t xml:space="preserve">6 </w:t>
      </w:r>
      <w:r w:rsidR="003F6E9F">
        <w:rPr>
          <w:b/>
        </w:rPr>
        <w:t xml:space="preserve"> h </w:t>
      </w:r>
      <w:r>
        <w:rPr>
          <w:b/>
        </w:rPr>
        <w:t>30</w:t>
      </w:r>
      <w:r w:rsidR="003F6E9F">
        <w:rPr>
          <w:b/>
        </w:rPr>
        <w:t xml:space="preserve"> à La Chapelle d’Armentières </w:t>
      </w:r>
    </w:p>
    <w:p w:rsidR="00306075" w:rsidRDefault="005C5B25">
      <w:pPr>
        <w:pStyle w:val="Sansinterligne"/>
      </w:pPr>
      <w:r>
        <w:t xml:space="preserve">   --------------------------------------------------------------------------------------------------------------------------------------------------------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rPr>
          <w:sz w:val="32"/>
          <w:szCs w:val="32"/>
        </w:rPr>
        <w:t>M</w:t>
      </w:r>
      <w:r>
        <w:t xml:space="preserve">……………………………………………………………………………………..                </w:t>
      </w:r>
      <w:r>
        <w:rPr>
          <w:sz w:val="28"/>
          <w:szCs w:val="28"/>
        </w:rPr>
        <w:t>N° Adhérent</w:t>
      </w:r>
      <w:r>
        <w:t xml:space="preserve"> ………………………..</w:t>
      </w:r>
    </w:p>
    <w:p w:rsidR="002401D5" w:rsidRDefault="002401D5">
      <w:pPr>
        <w:pStyle w:val="Sansinterligne"/>
      </w:pPr>
    </w:p>
    <w:p w:rsidR="00306075" w:rsidRDefault="005C5B25">
      <w:pPr>
        <w:pStyle w:val="Sansinterligne"/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99085" cy="2990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2465705</wp:posOffset>
            </wp:positionH>
            <wp:positionV relativeFrom="paragraph">
              <wp:posOffset>103505</wp:posOffset>
            </wp:positionV>
            <wp:extent cx="365125" cy="36195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75" w:rsidRDefault="005C5B25">
      <w:pPr>
        <w:pStyle w:val="Sansinterligne"/>
        <w:tabs>
          <w:tab w:val="center" w:pos="4536"/>
        </w:tabs>
      </w:pPr>
      <w:r>
        <w:t xml:space="preserve">          ………………………………………………….  </w:t>
      </w:r>
      <w:r>
        <w:tab/>
        <w:t>................................................................................................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Portable   ........................……………………………………………………</w:t>
      </w:r>
      <w:r w:rsidR="002401D5">
        <w:t xml:space="preserve">  </w:t>
      </w:r>
    </w:p>
    <w:p w:rsidR="002401D5" w:rsidRDefault="002401D5">
      <w:pPr>
        <w:pStyle w:val="Sansinterligne"/>
      </w:pPr>
    </w:p>
    <w:p w:rsidR="00306075" w:rsidRDefault="00306075">
      <w:pPr>
        <w:pStyle w:val="Sansinterligne"/>
      </w:pPr>
    </w:p>
    <w:p w:rsidR="002401D5" w:rsidRDefault="005C5B25">
      <w:pPr>
        <w:pStyle w:val="Sansinterligne"/>
      </w:pPr>
      <w:r>
        <w:t xml:space="preserve">Réserve ……………….. </w:t>
      </w:r>
      <w:proofErr w:type="gramStart"/>
      <w:r>
        <w:t>places</w:t>
      </w:r>
      <w:proofErr w:type="gramEnd"/>
      <w:r>
        <w:t xml:space="preserve"> pour</w:t>
      </w:r>
      <w:r w:rsidR="002401D5">
        <w:t xml:space="preserve"> La </w:t>
      </w:r>
      <w:r w:rsidR="00DB4186">
        <w:t>Visite de DANONE</w:t>
      </w:r>
    </w:p>
    <w:p w:rsidR="00306075" w:rsidRDefault="005C5B25">
      <w:pPr>
        <w:pStyle w:val="Sansinterligne"/>
      </w:pPr>
      <w:r>
        <w:tab/>
      </w:r>
      <w:r>
        <w:tab/>
        <w:t xml:space="preserve"> </w:t>
      </w:r>
      <w:r>
        <w:tab/>
      </w:r>
    </w:p>
    <w:p w:rsidR="00306075" w:rsidRDefault="005C5B25">
      <w:pPr>
        <w:pStyle w:val="Sansinterligne"/>
      </w:pPr>
      <w:r>
        <w:rPr>
          <w:b/>
        </w:rPr>
        <w:t xml:space="preserve">                                                                                                    </w:t>
      </w:r>
      <w:r>
        <w:t>………</w:t>
      </w:r>
      <w:r w:rsidR="00DB4186">
        <w:t>20</w:t>
      </w:r>
      <w:r>
        <w:rPr>
          <w:b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t xml:space="preserve"> </w:t>
      </w:r>
      <w:r>
        <w:rPr>
          <w:b/>
          <w:sz w:val="28"/>
          <w:szCs w:val="28"/>
        </w:rPr>
        <w:t>x    €</w:t>
      </w:r>
      <w:r>
        <w:t xml:space="preserve"> = ……………………………..</w:t>
      </w:r>
    </w:p>
    <w:p w:rsidR="00306075" w:rsidRDefault="00306075">
      <w:pPr>
        <w:pStyle w:val="Sansinterligne"/>
        <w:ind w:left="708" w:firstLine="708"/>
      </w:pPr>
    </w:p>
    <w:p w:rsidR="0030607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            Réglé par chèque à : </w:t>
      </w:r>
      <w:r>
        <w:rPr>
          <w:b/>
          <w:i/>
          <w:u w:val="single"/>
        </w:rPr>
        <w:t>Association des Familles LCA</w:t>
      </w:r>
      <w:r>
        <w:rPr>
          <w:b/>
          <w:i/>
        </w:rPr>
        <w:t xml:space="preserve">                                           </w:t>
      </w:r>
    </w:p>
    <w:p w:rsidR="00306075" w:rsidRDefault="005C5B25">
      <w:pPr>
        <w:pStyle w:val="Sansinterligne"/>
        <w:rPr>
          <w:b/>
          <w:u w:val="single"/>
        </w:rPr>
      </w:pPr>
      <w:r>
        <w:rPr>
          <w:b/>
          <w:u w:val="single"/>
        </w:rPr>
        <w:t>Choix du Lieu de Départ : à entourer</w:t>
      </w:r>
    </w:p>
    <w:p w:rsidR="00306075" w:rsidRDefault="00306075">
      <w:pPr>
        <w:pStyle w:val="Sansinterligne"/>
      </w:pPr>
    </w:p>
    <w:p w:rsidR="00306075" w:rsidRDefault="00DB41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6704A4">
        <w:rPr>
          <w:b/>
          <w:sz w:val="24"/>
          <w:szCs w:val="24"/>
        </w:rPr>
        <w:t xml:space="preserve"> h </w:t>
      </w:r>
      <w:r w:rsidR="002401D5">
        <w:rPr>
          <w:b/>
          <w:sz w:val="24"/>
          <w:szCs w:val="24"/>
        </w:rPr>
        <w:t>00</w:t>
      </w:r>
      <w:r w:rsidR="006704A4">
        <w:rPr>
          <w:b/>
          <w:sz w:val="24"/>
          <w:szCs w:val="24"/>
        </w:rPr>
        <w:t xml:space="preserve"> rue Marle </w:t>
      </w:r>
      <w:r w:rsidR="005C5B25">
        <w:rPr>
          <w:b/>
          <w:sz w:val="24"/>
          <w:szCs w:val="24"/>
        </w:rPr>
        <w:t xml:space="preserve">              </w:t>
      </w:r>
      <w:r w:rsidR="006704A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13 </w:t>
      </w:r>
      <w:r w:rsidR="006704A4">
        <w:rPr>
          <w:b/>
          <w:sz w:val="24"/>
          <w:szCs w:val="24"/>
        </w:rPr>
        <w:t xml:space="preserve">H </w:t>
      </w:r>
      <w:r w:rsidR="002401D5">
        <w:rPr>
          <w:b/>
          <w:sz w:val="24"/>
          <w:szCs w:val="24"/>
        </w:rPr>
        <w:t>05</w:t>
      </w:r>
      <w:r w:rsidR="006704A4">
        <w:rPr>
          <w:b/>
          <w:sz w:val="24"/>
          <w:szCs w:val="24"/>
        </w:rPr>
        <w:t xml:space="preserve"> </w:t>
      </w:r>
      <w:proofErr w:type="spellStart"/>
      <w:r w:rsidR="006704A4">
        <w:rPr>
          <w:b/>
          <w:sz w:val="24"/>
          <w:szCs w:val="24"/>
        </w:rPr>
        <w:t>Ringot</w:t>
      </w:r>
      <w:proofErr w:type="spellEnd"/>
      <w:r w:rsidR="006704A4"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              </w:t>
      </w:r>
      <w:r w:rsidR="006704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  <w:r w:rsidR="006704A4">
        <w:rPr>
          <w:b/>
          <w:sz w:val="24"/>
          <w:szCs w:val="24"/>
        </w:rPr>
        <w:t xml:space="preserve"> h </w:t>
      </w:r>
      <w:r w:rsidR="002401D5">
        <w:rPr>
          <w:b/>
          <w:sz w:val="24"/>
          <w:szCs w:val="24"/>
        </w:rPr>
        <w:t xml:space="preserve"> 10</w:t>
      </w:r>
      <w:r w:rsidR="006704A4">
        <w:rPr>
          <w:b/>
          <w:sz w:val="24"/>
          <w:szCs w:val="24"/>
        </w:rPr>
        <w:t xml:space="preserve"> Mairie   </w:t>
      </w:r>
      <w:r w:rsidR="005C5B25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13</w:t>
      </w:r>
      <w:r w:rsidR="006704A4">
        <w:rPr>
          <w:b/>
          <w:sz w:val="24"/>
          <w:szCs w:val="24"/>
        </w:rPr>
        <w:t xml:space="preserve"> h </w:t>
      </w:r>
      <w:r w:rsidR="002401D5">
        <w:rPr>
          <w:b/>
          <w:sz w:val="24"/>
          <w:szCs w:val="24"/>
        </w:rPr>
        <w:t>15</w:t>
      </w:r>
      <w:r w:rsidR="006704A4">
        <w:rPr>
          <w:b/>
          <w:sz w:val="24"/>
          <w:szCs w:val="24"/>
        </w:rPr>
        <w:t xml:space="preserve">  Poste</w:t>
      </w:r>
    </w:p>
    <w:p w:rsidR="00306075" w:rsidRDefault="005C5B25">
      <w:pPr>
        <w:pStyle w:val="NormalWeb"/>
        <w:shd w:val="clear" w:color="auto" w:fill="FFFFFF" w:themeFill="background1"/>
        <w:spacing w:beforeAutospacing="0" w:after="0" w:afterAutospacing="0"/>
        <w:rPr>
          <w:sz w:val="20"/>
        </w:rPr>
      </w:pPr>
      <w:proofErr w:type="gramStart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pour</w:t>
      </w:r>
      <w:proofErr w:type="gramEnd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 xml:space="preserve"> participer</w:t>
      </w:r>
      <w:r>
        <w:rPr>
          <w:rFonts w:ascii="Arial" w:hAnsi="Arial" w:cs="Arial"/>
          <w:color w:val="000000" w:themeColor="text1"/>
          <w:szCs w:val="26"/>
          <w:highlight w:val="lightGray"/>
        </w:rPr>
        <w:t> : 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télécharger le bulletin d'inscription, l'imprimer et nous le faire parvenir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  <w:u w:val="single"/>
        </w:rPr>
        <w:t>accompagné d'un chèque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, sachant qu'il ne sera encaissé que 15 jours avant la date de la sortie</w:t>
      </w:r>
      <w:r>
        <w:rPr>
          <w:rFonts w:ascii="Arial" w:hAnsi="Arial" w:cs="Arial"/>
          <w:color w:val="000000" w:themeColor="text1"/>
          <w:sz w:val="22"/>
          <w:highlight w:val="lightGray"/>
        </w:rPr>
        <w:t> DESISTEMENT</w:t>
      </w:r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 </w:t>
      </w:r>
      <w:r>
        <w:rPr>
          <w:rFonts w:ascii="Arial" w:hAnsi="Arial" w:cs="Arial"/>
          <w:color w:val="000000" w:themeColor="text1"/>
          <w:szCs w:val="26"/>
          <w:highlight w:val="lightGray"/>
        </w:rPr>
        <w:t>: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</w:rPr>
        <w:t>(pas par téléphone)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 pris en compte uniquement par courrier ou mail, remboursement de la moitié du paiement après encaissement des chèques (15 jours avant la sortie</w:t>
      </w:r>
      <w:r w:rsidRPr="002401D5"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) ou à vous de trouver un remplaçant</w:t>
      </w:r>
    </w:p>
    <w:sectPr w:rsidR="00306075" w:rsidSect="003B43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6075"/>
    <w:rsid w:val="00144342"/>
    <w:rsid w:val="00234570"/>
    <w:rsid w:val="002401D5"/>
    <w:rsid w:val="00306075"/>
    <w:rsid w:val="0037613D"/>
    <w:rsid w:val="003B4391"/>
    <w:rsid w:val="003E764F"/>
    <w:rsid w:val="003F6E9F"/>
    <w:rsid w:val="00431551"/>
    <w:rsid w:val="005C5B25"/>
    <w:rsid w:val="006704A4"/>
    <w:rsid w:val="0083015D"/>
    <w:rsid w:val="008730C0"/>
    <w:rsid w:val="008E0C2A"/>
    <w:rsid w:val="009906B4"/>
    <w:rsid w:val="00A90509"/>
    <w:rsid w:val="00A92072"/>
    <w:rsid w:val="00C16D85"/>
    <w:rsid w:val="00DB4186"/>
    <w:rsid w:val="00E941E2"/>
    <w:rsid w:val="00F16AAF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C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0D6"/>
    <w:rPr>
      <w:b/>
      <w:bCs/>
    </w:rPr>
  </w:style>
  <w:style w:type="character" w:styleId="Accentuation">
    <w:name w:val="Emphasis"/>
    <w:basedOn w:val="Policepardfaut"/>
    <w:uiPriority w:val="20"/>
    <w:qFormat/>
    <w:rsid w:val="000050D6"/>
    <w:rPr>
      <w:i/>
      <w:iCs/>
    </w:rPr>
  </w:style>
  <w:style w:type="paragraph" w:styleId="Titre">
    <w:name w:val="Title"/>
    <w:basedOn w:val="Normal"/>
    <w:next w:val="Corpsdetexte"/>
    <w:qFormat/>
    <w:rsid w:val="003B43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B4391"/>
    <w:pPr>
      <w:spacing w:after="140" w:line="276" w:lineRule="auto"/>
    </w:pPr>
  </w:style>
  <w:style w:type="paragraph" w:styleId="Liste">
    <w:name w:val="List"/>
    <w:basedOn w:val="Corpsdetexte"/>
    <w:rsid w:val="003B4391"/>
    <w:rPr>
      <w:rFonts w:cs="Lucida Sans"/>
    </w:rPr>
  </w:style>
  <w:style w:type="paragraph" w:styleId="Lgende">
    <w:name w:val="caption"/>
    <w:basedOn w:val="Normal"/>
    <w:qFormat/>
    <w:rsid w:val="003B43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B4391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050D6"/>
  </w:style>
  <w:style w:type="paragraph" w:styleId="NormalWeb">
    <w:name w:val="Normal (Web)"/>
    <w:basedOn w:val="Normal"/>
    <w:uiPriority w:val="99"/>
    <w:unhideWhenUsed/>
    <w:qFormat/>
    <w:rsid w:val="00005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11DE0-A2A9-4B88-B513-AA83180D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Inglart</dc:creator>
  <cp:lastModifiedBy>Bénédicte Inglart</cp:lastModifiedBy>
  <cp:revision>2</cp:revision>
  <cp:lastPrinted>2023-08-29T12:29:00Z</cp:lastPrinted>
  <dcterms:created xsi:type="dcterms:W3CDTF">2024-09-09T16:06:00Z</dcterms:created>
  <dcterms:modified xsi:type="dcterms:W3CDTF">2024-09-09T16:06:00Z</dcterms:modified>
  <dc:language>fr-FR</dc:language>
</cp:coreProperties>
</file>