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B25" w:rsidRDefault="005C5B25">
      <w:r>
        <w:rPr>
          <w:color w:val="FF0000"/>
          <w:sz w:val="40"/>
          <w:szCs w:val="40"/>
        </w:rPr>
        <w:t xml:space="preserve">          </w:t>
      </w:r>
      <w:r>
        <w:rPr>
          <w:color w:val="000000"/>
          <w:sz w:val="27"/>
          <w:szCs w:val="27"/>
        </w:rPr>
        <w:t xml:space="preserve">            </w:t>
      </w:r>
      <w:r>
        <w:rPr>
          <w:noProof/>
          <w:lang w:eastAsia="fr-FR"/>
        </w:rPr>
        <w:drawing>
          <wp:anchor distT="0" distB="0" distL="0" distR="0" simplePos="0" relativeHeight="4" behindDoc="1" locked="0" layoutInCell="0" allowOverlap="1">
            <wp:simplePos x="0" y="0"/>
            <wp:positionH relativeFrom="column">
              <wp:posOffset>14605</wp:posOffset>
            </wp:positionH>
            <wp:positionV relativeFrom="paragraph">
              <wp:posOffset>-242570</wp:posOffset>
            </wp:positionV>
            <wp:extent cx="671830" cy="534670"/>
            <wp:effectExtent l="0" t="0" r="0"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noChangeArrowheads="1"/>
                    </pic:cNvPicPr>
                  </pic:nvPicPr>
                  <pic:blipFill>
                    <a:blip r:embed="rId5" cstate="print"/>
                    <a:stretch>
                      <a:fillRect/>
                    </a:stretch>
                  </pic:blipFill>
                  <pic:spPr bwMode="auto">
                    <a:xfrm>
                      <a:off x="0" y="0"/>
                      <a:ext cx="671830" cy="534670"/>
                    </a:xfrm>
                    <a:prstGeom prst="rect">
                      <a:avLst/>
                    </a:prstGeom>
                  </pic:spPr>
                </pic:pic>
              </a:graphicData>
            </a:graphic>
          </wp:anchor>
        </w:drawing>
      </w:r>
      <w:r>
        <w:rPr>
          <w:rFonts w:ascii="Agency FB" w:hAnsi="Agency FB"/>
        </w:rPr>
        <w:t xml:space="preserve">             </w:t>
      </w:r>
      <w:r w:rsidRPr="005C5B25">
        <w:rPr>
          <w:rFonts w:ascii="Agency FB" w:hAnsi="Agency FB"/>
          <w:b/>
          <w:sz w:val="28"/>
          <w:szCs w:val="28"/>
        </w:rPr>
        <w:t>Association des Familles de La Chapelle d’Armentières</w:t>
      </w:r>
      <w:r>
        <w:tab/>
      </w:r>
    </w:p>
    <w:p w:rsidR="00306075" w:rsidRDefault="005C5B25" w:rsidP="005C5B25">
      <w:pPr>
        <w:ind w:left="7080" w:firstLine="708"/>
        <w:rPr>
          <w:b/>
          <w:u w:val="single"/>
        </w:rPr>
      </w:pPr>
      <w:r>
        <w:rPr>
          <w:b/>
          <w:u w:val="single"/>
        </w:rPr>
        <w:t xml:space="preserve">Réservé aux Adhérents </w:t>
      </w:r>
    </w:p>
    <w:p w:rsidR="00306075" w:rsidRDefault="0075044F" w:rsidP="00A92072">
      <w:pPr>
        <w:ind w:left="2832"/>
        <w:rPr>
          <w:color w:val="FF0000"/>
          <w:sz w:val="40"/>
          <w:szCs w:val="40"/>
        </w:rPr>
      </w:pPr>
      <w:r>
        <w:rPr>
          <w:color w:val="FF0000"/>
          <w:sz w:val="40"/>
          <w:szCs w:val="40"/>
        </w:rPr>
        <w:t>CROSIERE SUR LA MARNE</w:t>
      </w:r>
      <w:r w:rsidR="005C5B25">
        <w:rPr>
          <w:color w:val="FF0000"/>
          <w:sz w:val="40"/>
          <w:szCs w:val="40"/>
        </w:rPr>
        <w:t xml:space="preserve">                                                         </w:t>
      </w:r>
    </w:p>
    <w:p w:rsidR="00306075" w:rsidRDefault="005C5B25">
      <w:pPr>
        <w:rPr>
          <w:color w:val="FF0000"/>
          <w:sz w:val="40"/>
          <w:szCs w:val="40"/>
        </w:rPr>
      </w:pPr>
      <w:r>
        <w:rPr>
          <w:color w:val="FF0000"/>
          <w:sz w:val="40"/>
          <w:szCs w:val="40"/>
        </w:rPr>
        <w:t xml:space="preserve">                               </w:t>
      </w:r>
      <w:r w:rsidR="0083015D">
        <w:rPr>
          <w:color w:val="FF0000"/>
          <w:sz w:val="40"/>
          <w:szCs w:val="40"/>
        </w:rPr>
        <w:t xml:space="preserve"> </w:t>
      </w:r>
      <w:r w:rsidR="0075044F">
        <w:rPr>
          <w:color w:val="FF0000"/>
          <w:sz w:val="40"/>
          <w:szCs w:val="40"/>
        </w:rPr>
        <w:t xml:space="preserve">JEUDI </w:t>
      </w:r>
      <w:r w:rsidR="00C16D85">
        <w:rPr>
          <w:color w:val="FF0000"/>
          <w:sz w:val="40"/>
          <w:szCs w:val="40"/>
        </w:rPr>
        <w:t xml:space="preserve"> </w:t>
      </w:r>
      <w:r w:rsidR="0075044F">
        <w:rPr>
          <w:color w:val="FF0000"/>
          <w:sz w:val="40"/>
          <w:szCs w:val="40"/>
        </w:rPr>
        <w:t xml:space="preserve">15 MAI </w:t>
      </w:r>
      <w:r w:rsidR="0083015D">
        <w:rPr>
          <w:color w:val="FF0000"/>
          <w:sz w:val="40"/>
          <w:szCs w:val="40"/>
        </w:rPr>
        <w:t xml:space="preserve"> </w:t>
      </w:r>
      <w:r>
        <w:rPr>
          <w:color w:val="FF0000"/>
          <w:sz w:val="40"/>
          <w:szCs w:val="40"/>
        </w:rPr>
        <w:t>202</w:t>
      </w:r>
      <w:r w:rsidR="0075044F">
        <w:rPr>
          <w:color w:val="FF0000"/>
          <w:sz w:val="40"/>
          <w:szCs w:val="40"/>
        </w:rPr>
        <w:t>5</w:t>
      </w:r>
    </w:p>
    <w:p w:rsidR="00306075" w:rsidRDefault="005C5B25">
      <w:pPr>
        <w:rPr>
          <w:b/>
          <w:sz w:val="24"/>
          <w:szCs w:val="24"/>
        </w:rPr>
      </w:pPr>
      <w:r>
        <w:rPr>
          <w:b/>
          <w:sz w:val="24"/>
          <w:szCs w:val="24"/>
        </w:rPr>
        <w:t>0</w:t>
      </w:r>
      <w:r w:rsidR="006704A4">
        <w:rPr>
          <w:b/>
          <w:sz w:val="24"/>
          <w:szCs w:val="24"/>
        </w:rPr>
        <w:t>7</w:t>
      </w:r>
      <w:r>
        <w:rPr>
          <w:b/>
          <w:sz w:val="24"/>
          <w:szCs w:val="24"/>
        </w:rPr>
        <w:t xml:space="preserve"> h </w:t>
      </w:r>
      <w:r w:rsidR="006F0622">
        <w:rPr>
          <w:b/>
          <w:sz w:val="24"/>
          <w:szCs w:val="24"/>
        </w:rPr>
        <w:t>00</w:t>
      </w:r>
      <w:r w:rsidR="00D10FF2">
        <w:rPr>
          <w:b/>
          <w:sz w:val="24"/>
          <w:szCs w:val="24"/>
        </w:rPr>
        <w:t xml:space="preserve"> </w:t>
      </w:r>
      <w:r>
        <w:rPr>
          <w:b/>
          <w:sz w:val="24"/>
          <w:szCs w:val="24"/>
        </w:rPr>
        <w:t xml:space="preserve">Départ de La Chapelle d’Armentières </w:t>
      </w:r>
    </w:p>
    <w:p w:rsidR="00306075" w:rsidRDefault="005C5B25">
      <w:pPr>
        <w:rPr>
          <w:b/>
          <w:sz w:val="24"/>
          <w:szCs w:val="24"/>
        </w:rPr>
      </w:pPr>
      <w:r>
        <w:rPr>
          <w:b/>
          <w:sz w:val="24"/>
          <w:szCs w:val="24"/>
        </w:rPr>
        <w:t xml:space="preserve">   </w:t>
      </w:r>
      <w:r w:rsidR="006704A4">
        <w:rPr>
          <w:b/>
          <w:sz w:val="24"/>
          <w:szCs w:val="24"/>
        </w:rPr>
        <w:t>7</w:t>
      </w:r>
      <w:r>
        <w:rPr>
          <w:b/>
          <w:sz w:val="24"/>
          <w:szCs w:val="24"/>
        </w:rPr>
        <w:t xml:space="preserve"> h </w:t>
      </w:r>
      <w:r w:rsidR="006F0622">
        <w:rPr>
          <w:b/>
          <w:sz w:val="24"/>
          <w:szCs w:val="24"/>
        </w:rPr>
        <w:t>00</w:t>
      </w:r>
      <w:r>
        <w:rPr>
          <w:b/>
          <w:sz w:val="24"/>
          <w:szCs w:val="24"/>
        </w:rPr>
        <w:t xml:space="preserve"> rue Marle   </w:t>
      </w:r>
      <w:r w:rsidR="006704A4">
        <w:rPr>
          <w:b/>
          <w:sz w:val="24"/>
          <w:szCs w:val="24"/>
        </w:rPr>
        <w:t>7</w:t>
      </w:r>
      <w:r>
        <w:rPr>
          <w:b/>
          <w:sz w:val="24"/>
          <w:szCs w:val="24"/>
        </w:rPr>
        <w:t xml:space="preserve"> H </w:t>
      </w:r>
      <w:r w:rsidR="006F0622">
        <w:rPr>
          <w:b/>
          <w:sz w:val="24"/>
          <w:szCs w:val="24"/>
        </w:rPr>
        <w:t>05</w:t>
      </w:r>
      <w:r w:rsidR="00C16D85">
        <w:rPr>
          <w:b/>
          <w:sz w:val="24"/>
          <w:szCs w:val="24"/>
        </w:rPr>
        <w:t xml:space="preserve"> </w:t>
      </w:r>
      <w:proofErr w:type="spellStart"/>
      <w:r>
        <w:rPr>
          <w:b/>
          <w:sz w:val="24"/>
          <w:szCs w:val="24"/>
        </w:rPr>
        <w:t>Ringot</w:t>
      </w:r>
      <w:proofErr w:type="spellEnd"/>
      <w:r>
        <w:rPr>
          <w:b/>
          <w:sz w:val="24"/>
          <w:szCs w:val="24"/>
        </w:rPr>
        <w:t xml:space="preserve">     </w:t>
      </w:r>
      <w:r w:rsidR="006704A4">
        <w:rPr>
          <w:b/>
          <w:sz w:val="24"/>
          <w:szCs w:val="24"/>
        </w:rPr>
        <w:t>7</w:t>
      </w:r>
      <w:r>
        <w:rPr>
          <w:b/>
          <w:sz w:val="24"/>
          <w:szCs w:val="24"/>
        </w:rPr>
        <w:t xml:space="preserve"> h </w:t>
      </w:r>
      <w:r w:rsidR="006F0622">
        <w:rPr>
          <w:b/>
          <w:sz w:val="24"/>
          <w:szCs w:val="24"/>
        </w:rPr>
        <w:t>10</w:t>
      </w:r>
      <w:r>
        <w:rPr>
          <w:b/>
          <w:sz w:val="24"/>
          <w:szCs w:val="24"/>
        </w:rPr>
        <w:t xml:space="preserve">  Mairie     </w:t>
      </w:r>
      <w:r w:rsidR="006F0622">
        <w:rPr>
          <w:b/>
          <w:sz w:val="24"/>
          <w:szCs w:val="24"/>
        </w:rPr>
        <w:t>7</w:t>
      </w:r>
      <w:r>
        <w:rPr>
          <w:b/>
          <w:sz w:val="24"/>
          <w:szCs w:val="24"/>
        </w:rPr>
        <w:t xml:space="preserve"> h </w:t>
      </w:r>
      <w:r w:rsidR="006F0622">
        <w:rPr>
          <w:b/>
          <w:sz w:val="24"/>
          <w:szCs w:val="24"/>
        </w:rPr>
        <w:t>15</w:t>
      </w:r>
      <w:r>
        <w:rPr>
          <w:b/>
          <w:sz w:val="24"/>
          <w:szCs w:val="24"/>
        </w:rPr>
        <w:t xml:space="preserve">  Poste</w:t>
      </w:r>
    </w:p>
    <w:p w:rsidR="00D10FF2" w:rsidRDefault="00D10FF2">
      <w:pPr>
        <w:rPr>
          <w:sz w:val="24"/>
          <w:szCs w:val="24"/>
        </w:rPr>
      </w:pPr>
      <w:r w:rsidRPr="00D10FF2">
        <w:rPr>
          <w:sz w:val="24"/>
          <w:szCs w:val="24"/>
        </w:rPr>
        <w:t>Route vers la région de Reims.</w:t>
      </w:r>
    </w:p>
    <w:p w:rsidR="00D10FF2" w:rsidRDefault="00D10FF2">
      <w:pPr>
        <w:rPr>
          <w:sz w:val="24"/>
          <w:szCs w:val="24"/>
        </w:rPr>
      </w:pPr>
      <w:r w:rsidRPr="00D10FF2">
        <w:rPr>
          <w:sz w:val="28"/>
          <w:szCs w:val="28"/>
        </w:rPr>
        <w:t xml:space="preserve"> Le matin, </w:t>
      </w:r>
      <w:r w:rsidRPr="00D10FF2">
        <w:rPr>
          <w:b/>
          <w:sz w:val="28"/>
          <w:szCs w:val="28"/>
        </w:rPr>
        <w:t xml:space="preserve">visite guidée de la maison </w:t>
      </w:r>
      <w:proofErr w:type="spellStart"/>
      <w:r w:rsidRPr="00D10FF2">
        <w:rPr>
          <w:b/>
          <w:sz w:val="28"/>
          <w:szCs w:val="28"/>
        </w:rPr>
        <w:t>Fossier</w:t>
      </w:r>
      <w:proofErr w:type="spellEnd"/>
      <w:r w:rsidRPr="00D10FF2">
        <w:rPr>
          <w:sz w:val="24"/>
          <w:szCs w:val="24"/>
        </w:rPr>
        <w:t>.</w:t>
      </w:r>
    </w:p>
    <w:p w:rsidR="00D10FF2" w:rsidRDefault="00D10FF2">
      <w:r w:rsidRPr="00D10FF2">
        <w:rPr>
          <w:sz w:val="24"/>
          <w:szCs w:val="24"/>
        </w:rPr>
        <w:t xml:space="preserve"> Créé en 1691, le Biscuit Rose de Reims est un des fleurons de la Ville de Reims. Toujours associé au champagne autrefois, il est un symbole de la fête. Aujourd’hui, il est aussi utilisé dans de nombreuses recettes. Outre sa couleur rose, il est caractérisé par une texture craquante et fondante</w:t>
      </w:r>
      <w:r>
        <w:t>.</w:t>
      </w:r>
    </w:p>
    <w:p w:rsidR="00D10FF2" w:rsidRDefault="00D10FF2"/>
    <w:p w:rsidR="00D10FF2" w:rsidRDefault="00D10FF2">
      <w:pPr>
        <w:rPr>
          <w:sz w:val="24"/>
          <w:szCs w:val="24"/>
        </w:rPr>
      </w:pPr>
      <w:r w:rsidRPr="00D10FF2">
        <w:rPr>
          <w:sz w:val="24"/>
          <w:szCs w:val="24"/>
        </w:rPr>
        <w:t xml:space="preserve"> </w:t>
      </w:r>
      <w:r w:rsidRPr="00D10FF2">
        <w:rPr>
          <w:b/>
          <w:sz w:val="28"/>
          <w:szCs w:val="28"/>
        </w:rPr>
        <w:t>A 12h00, Déjeuner en croisière commentée à bord du Champagne Vallée</w:t>
      </w:r>
      <w:r w:rsidRPr="00D10FF2">
        <w:rPr>
          <w:sz w:val="24"/>
          <w:szCs w:val="24"/>
        </w:rPr>
        <w:t>.</w:t>
      </w:r>
    </w:p>
    <w:p w:rsidR="00D10FF2" w:rsidRPr="00D10FF2" w:rsidRDefault="00D10FF2">
      <w:pPr>
        <w:rPr>
          <w:b/>
          <w:sz w:val="24"/>
          <w:szCs w:val="24"/>
        </w:rPr>
      </w:pPr>
      <w:r w:rsidRPr="00D10FF2">
        <w:rPr>
          <w:sz w:val="24"/>
          <w:szCs w:val="24"/>
        </w:rPr>
        <w:t>Profitez d’un déjeuner et de l’après-midi pour découvrir la région au fil de l’eau sur la Marne, la plus longue rivière française.</w:t>
      </w:r>
    </w:p>
    <w:p w:rsidR="00D10FF2" w:rsidRPr="00D10FF2" w:rsidRDefault="00D10FF2">
      <w:pPr>
        <w:rPr>
          <w:b/>
          <w:sz w:val="24"/>
          <w:szCs w:val="24"/>
        </w:rPr>
      </w:pPr>
    </w:p>
    <w:p w:rsidR="003F6E9F" w:rsidRDefault="00D10FF2">
      <w:pPr>
        <w:rPr>
          <w:b/>
        </w:rPr>
      </w:pPr>
      <w:r>
        <w:rPr>
          <w:b/>
        </w:rPr>
        <w:t xml:space="preserve">Retour </w:t>
      </w:r>
      <w:r w:rsidR="003F6E9F">
        <w:rPr>
          <w:b/>
        </w:rPr>
        <w:t xml:space="preserve"> vers </w:t>
      </w:r>
      <w:r>
        <w:rPr>
          <w:b/>
        </w:rPr>
        <w:t xml:space="preserve">19 h 00 </w:t>
      </w:r>
      <w:r w:rsidR="003F6E9F">
        <w:rPr>
          <w:b/>
        </w:rPr>
        <w:t xml:space="preserve"> à La Chapelle d’Armentières </w:t>
      </w:r>
    </w:p>
    <w:p w:rsidR="00306075" w:rsidRDefault="005C5B25">
      <w:pPr>
        <w:pStyle w:val="Sansinterligne"/>
      </w:pPr>
      <w:r>
        <w:t xml:space="preserve">   --------------------------------------------------------------------------------------------------------------------------------------------------------</w:t>
      </w:r>
    </w:p>
    <w:p w:rsidR="00306075" w:rsidRDefault="00306075">
      <w:pPr>
        <w:pStyle w:val="Sansinterligne"/>
      </w:pPr>
    </w:p>
    <w:p w:rsidR="00306075" w:rsidRDefault="005C5B25">
      <w:pPr>
        <w:pStyle w:val="Sansinterligne"/>
      </w:pPr>
      <w:r>
        <w:rPr>
          <w:sz w:val="32"/>
          <w:szCs w:val="32"/>
        </w:rPr>
        <w:t>M</w:t>
      </w:r>
      <w:r>
        <w:t xml:space="preserve">……………………………………………………………………………………..                </w:t>
      </w:r>
      <w:r>
        <w:rPr>
          <w:sz w:val="28"/>
          <w:szCs w:val="28"/>
        </w:rPr>
        <w:t>N° Adhérent</w:t>
      </w:r>
      <w:r>
        <w:t xml:space="preserve"> ………………………..</w:t>
      </w:r>
    </w:p>
    <w:p w:rsidR="002401D5" w:rsidRDefault="002401D5">
      <w:pPr>
        <w:pStyle w:val="Sansinterligne"/>
      </w:pPr>
    </w:p>
    <w:p w:rsidR="00306075" w:rsidRDefault="005C5B25">
      <w:pPr>
        <w:pStyle w:val="Sansinterligne"/>
      </w:pPr>
      <w:r>
        <w:rPr>
          <w:noProof/>
          <w:lang w:eastAsia="fr-FR"/>
        </w:rPr>
        <w:drawing>
          <wp:anchor distT="0" distB="0" distL="0" distR="0" simplePos="0" relativeHeight="2" behindDoc="1" locked="0" layoutInCell="0" allowOverlap="1">
            <wp:simplePos x="0" y="0"/>
            <wp:positionH relativeFrom="margin">
              <wp:align>left</wp:align>
            </wp:positionH>
            <wp:positionV relativeFrom="paragraph">
              <wp:posOffset>143510</wp:posOffset>
            </wp:positionV>
            <wp:extent cx="299085" cy="299085"/>
            <wp:effectExtent l="0" t="0" r="0" b="0"/>
            <wp:wrapNone/>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3"/>
                    <pic:cNvPicPr>
                      <a:picLocks noChangeAspect="1" noChangeArrowheads="1"/>
                    </pic:cNvPicPr>
                  </pic:nvPicPr>
                  <pic:blipFill>
                    <a:blip r:embed="rId6" cstate="print"/>
                    <a:stretch>
                      <a:fillRect/>
                    </a:stretch>
                  </pic:blipFill>
                  <pic:spPr bwMode="auto">
                    <a:xfrm>
                      <a:off x="0" y="0"/>
                      <a:ext cx="299085" cy="299085"/>
                    </a:xfrm>
                    <a:prstGeom prst="rect">
                      <a:avLst/>
                    </a:prstGeom>
                  </pic:spPr>
                </pic:pic>
              </a:graphicData>
            </a:graphic>
          </wp:anchor>
        </w:drawing>
      </w:r>
      <w:r>
        <w:rPr>
          <w:noProof/>
          <w:lang w:eastAsia="fr-FR"/>
        </w:rPr>
        <w:drawing>
          <wp:anchor distT="0" distB="0" distL="0" distR="0" simplePos="0" relativeHeight="3" behindDoc="1" locked="0" layoutInCell="0" allowOverlap="1">
            <wp:simplePos x="0" y="0"/>
            <wp:positionH relativeFrom="margin">
              <wp:posOffset>2465705</wp:posOffset>
            </wp:positionH>
            <wp:positionV relativeFrom="paragraph">
              <wp:posOffset>103505</wp:posOffset>
            </wp:positionV>
            <wp:extent cx="365125" cy="361950"/>
            <wp:effectExtent l="0" t="0" r="0" b="0"/>
            <wp:wrapNone/>
            <wp:docPr id="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6"/>
                    <pic:cNvPicPr>
                      <a:picLocks noChangeAspect="1" noChangeArrowheads="1"/>
                    </pic:cNvPicPr>
                  </pic:nvPicPr>
                  <pic:blipFill>
                    <a:blip r:embed="rId7" cstate="print"/>
                    <a:stretch>
                      <a:fillRect/>
                    </a:stretch>
                  </pic:blipFill>
                  <pic:spPr bwMode="auto">
                    <a:xfrm>
                      <a:off x="0" y="0"/>
                      <a:ext cx="365125" cy="361950"/>
                    </a:xfrm>
                    <a:prstGeom prst="rect">
                      <a:avLst/>
                    </a:prstGeom>
                  </pic:spPr>
                </pic:pic>
              </a:graphicData>
            </a:graphic>
          </wp:anchor>
        </w:drawing>
      </w:r>
    </w:p>
    <w:p w:rsidR="00306075" w:rsidRDefault="005C5B25">
      <w:pPr>
        <w:pStyle w:val="Sansinterligne"/>
        <w:tabs>
          <w:tab w:val="center" w:pos="4536"/>
        </w:tabs>
      </w:pPr>
      <w:r>
        <w:t xml:space="preserve">          ………………………………………………….  </w:t>
      </w:r>
      <w:r>
        <w:tab/>
        <w:t>................................................................................................</w:t>
      </w:r>
    </w:p>
    <w:p w:rsidR="00306075" w:rsidRDefault="00306075">
      <w:pPr>
        <w:pStyle w:val="Sansinterligne"/>
      </w:pPr>
    </w:p>
    <w:p w:rsidR="00306075" w:rsidRDefault="005C5B25">
      <w:pPr>
        <w:pStyle w:val="Sansinterligne"/>
      </w:pPr>
      <w:r>
        <w:t>Portable   ........................……………………………………………………</w:t>
      </w:r>
      <w:r w:rsidR="002401D5">
        <w:t xml:space="preserve">  </w:t>
      </w:r>
    </w:p>
    <w:p w:rsidR="002401D5" w:rsidRDefault="002401D5">
      <w:pPr>
        <w:pStyle w:val="Sansinterligne"/>
      </w:pPr>
    </w:p>
    <w:p w:rsidR="00306075" w:rsidRDefault="00306075">
      <w:pPr>
        <w:pStyle w:val="Sansinterligne"/>
      </w:pPr>
    </w:p>
    <w:p w:rsidR="002401D5" w:rsidRDefault="005C5B25">
      <w:pPr>
        <w:pStyle w:val="Sansinterligne"/>
      </w:pPr>
      <w:r>
        <w:t xml:space="preserve">Réserve ……………….. </w:t>
      </w:r>
      <w:proofErr w:type="gramStart"/>
      <w:r>
        <w:t>places</w:t>
      </w:r>
      <w:proofErr w:type="gramEnd"/>
      <w:r>
        <w:t xml:space="preserve"> pour</w:t>
      </w:r>
      <w:r w:rsidR="002401D5">
        <w:t xml:space="preserve"> La </w:t>
      </w:r>
      <w:r w:rsidR="00D10FF2">
        <w:t>Croisière sur la Marne</w:t>
      </w:r>
    </w:p>
    <w:p w:rsidR="00306075" w:rsidRDefault="005C5B25">
      <w:pPr>
        <w:pStyle w:val="Sansinterligne"/>
      </w:pPr>
      <w:r>
        <w:tab/>
      </w:r>
      <w:r>
        <w:tab/>
        <w:t xml:space="preserve"> </w:t>
      </w:r>
      <w:r>
        <w:tab/>
      </w:r>
    </w:p>
    <w:p w:rsidR="00306075" w:rsidRDefault="005C5B25">
      <w:pPr>
        <w:pStyle w:val="Sansinterligne"/>
      </w:pPr>
      <w:r>
        <w:rPr>
          <w:b/>
        </w:rPr>
        <w:t xml:space="preserve">                                                                                                    </w:t>
      </w:r>
      <w:r>
        <w:t>………</w:t>
      </w:r>
      <w:r w:rsidR="002401D5">
        <w:t>1</w:t>
      </w:r>
      <w:r w:rsidR="008A4A64">
        <w:t>2</w:t>
      </w:r>
      <w:r w:rsidR="002401D5">
        <w:t>5</w:t>
      </w:r>
      <w:r>
        <w:rPr>
          <w:b/>
          <w:sz w:val="28"/>
          <w:szCs w:val="28"/>
        </w:rPr>
        <w:t>…</w:t>
      </w:r>
      <w:r>
        <w:rPr>
          <w:sz w:val="28"/>
          <w:szCs w:val="28"/>
        </w:rPr>
        <w:t>…….</w:t>
      </w:r>
      <w:r>
        <w:t xml:space="preserve"> </w:t>
      </w:r>
      <w:r>
        <w:rPr>
          <w:b/>
          <w:sz w:val="28"/>
          <w:szCs w:val="28"/>
        </w:rPr>
        <w:t>x    €</w:t>
      </w:r>
      <w:r>
        <w:t xml:space="preserve"> = ……………………………..</w:t>
      </w:r>
    </w:p>
    <w:p w:rsidR="008A4A64" w:rsidRDefault="008A4A64">
      <w:pPr>
        <w:pStyle w:val="Sansinterligne"/>
      </w:pPr>
      <w:r>
        <w:t xml:space="preserve">Un acompte de 60 euros par personne  est demandé à l’inscription  </w:t>
      </w:r>
    </w:p>
    <w:p w:rsidR="00306075" w:rsidRDefault="00306075">
      <w:pPr>
        <w:pStyle w:val="Sansinterligne"/>
        <w:ind w:left="708" w:firstLine="708"/>
      </w:pPr>
    </w:p>
    <w:p w:rsidR="00306075" w:rsidRDefault="005C5B25">
      <w:pPr>
        <w:pStyle w:val="Sansinterligne"/>
        <w:rPr>
          <w:b/>
          <w:i/>
        </w:rPr>
      </w:pPr>
      <w:r>
        <w:rPr>
          <w:b/>
          <w:i/>
        </w:rPr>
        <w:t xml:space="preserve">                                            Réglé par chèque à : </w:t>
      </w:r>
      <w:r>
        <w:rPr>
          <w:b/>
          <w:i/>
          <w:u w:val="single"/>
        </w:rPr>
        <w:t>Association des Familles LCA</w:t>
      </w:r>
      <w:r>
        <w:rPr>
          <w:b/>
          <w:i/>
        </w:rPr>
        <w:t xml:space="preserve">                                           </w:t>
      </w:r>
    </w:p>
    <w:p w:rsidR="00306075" w:rsidRDefault="005C5B25">
      <w:pPr>
        <w:pStyle w:val="Sansinterligne"/>
        <w:rPr>
          <w:b/>
          <w:u w:val="single"/>
        </w:rPr>
      </w:pPr>
      <w:r>
        <w:rPr>
          <w:b/>
          <w:u w:val="single"/>
        </w:rPr>
        <w:t>Choix du Lieu de Départ : à entourer</w:t>
      </w:r>
    </w:p>
    <w:p w:rsidR="00306075" w:rsidRDefault="00306075">
      <w:pPr>
        <w:pStyle w:val="Sansinterligne"/>
      </w:pPr>
    </w:p>
    <w:p w:rsidR="00306075" w:rsidRDefault="006704A4">
      <w:pPr>
        <w:pBdr>
          <w:top w:val="single" w:sz="4" w:space="1" w:color="000000"/>
          <w:left w:val="single" w:sz="4" w:space="4" w:color="000000"/>
          <w:bottom w:val="single" w:sz="4" w:space="1" w:color="000000"/>
          <w:right w:val="single" w:sz="4" w:space="4" w:color="000000"/>
        </w:pBdr>
        <w:rPr>
          <w:b/>
          <w:sz w:val="24"/>
          <w:szCs w:val="24"/>
        </w:rPr>
      </w:pPr>
      <w:r>
        <w:rPr>
          <w:b/>
          <w:sz w:val="24"/>
          <w:szCs w:val="24"/>
        </w:rPr>
        <w:t xml:space="preserve">7 h </w:t>
      </w:r>
      <w:r w:rsidR="006F0622">
        <w:rPr>
          <w:b/>
          <w:sz w:val="24"/>
          <w:szCs w:val="24"/>
        </w:rPr>
        <w:t>00</w:t>
      </w:r>
      <w:r>
        <w:rPr>
          <w:b/>
          <w:sz w:val="24"/>
          <w:szCs w:val="24"/>
        </w:rPr>
        <w:t xml:space="preserve"> rue Marle </w:t>
      </w:r>
      <w:r w:rsidR="005C5B25">
        <w:rPr>
          <w:b/>
          <w:sz w:val="24"/>
          <w:szCs w:val="24"/>
        </w:rPr>
        <w:t xml:space="preserve">              </w:t>
      </w:r>
      <w:r>
        <w:rPr>
          <w:b/>
          <w:sz w:val="24"/>
          <w:szCs w:val="24"/>
        </w:rPr>
        <w:t xml:space="preserve">  7 H </w:t>
      </w:r>
      <w:r w:rsidR="006F0622">
        <w:rPr>
          <w:b/>
          <w:sz w:val="24"/>
          <w:szCs w:val="24"/>
        </w:rPr>
        <w:t>05</w:t>
      </w:r>
      <w:r>
        <w:rPr>
          <w:b/>
          <w:sz w:val="24"/>
          <w:szCs w:val="24"/>
        </w:rPr>
        <w:t xml:space="preserve"> </w:t>
      </w:r>
      <w:proofErr w:type="spellStart"/>
      <w:r>
        <w:rPr>
          <w:b/>
          <w:sz w:val="24"/>
          <w:szCs w:val="24"/>
        </w:rPr>
        <w:t>Ringot</w:t>
      </w:r>
      <w:proofErr w:type="spellEnd"/>
      <w:r>
        <w:rPr>
          <w:b/>
          <w:sz w:val="24"/>
          <w:szCs w:val="24"/>
        </w:rPr>
        <w:t xml:space="preserve">    </w:t>
      </w:r>
      <w:r w:rsidR="005C5B25">
        <w:rPr>
          <w:b/>
          <w:sz w:val="24"/>
          <w:szCs w:val="24"/>
        </w:rPr>
        <w:t xml:space="preserve">               </w:t>
      </w:r>
      <w:r>
        <w:rPr>
          <w:b/>
          <w:sz w:val="24"/>
          <w:szCs w:val="24"/>
        </w:rPr>
        <w:t xml:space="preserve"> 7 h </w:t>
      </w:r>
      <w:r w:rsidR="002401D5">
        <w:rPr>
          <w:b/>
          <w:sz w:val="24"/>
          <w:szCs w:val="24"/>
        </w:rPr>
        <w:t xml:space="preserve"> </w:t>
      </w:r>
      <w:r w:rsidR="006F0622">
        <w:rPr>
          <w:b/>
          <w:sz w:val="24"/>
          <w:szCs w:val="24"/>
        </w:rPr>
        <w:t>10</w:t>
      </w:r>
      <w:r>
        <w:rPr>
          <w:b/>
          <w:sz w:val="24"/>
          <w:szCs w:val="24"/>
        </w:rPr>
        <w:t xml:space="preserve"> Mairie   </w:t>
      </w:r>
      <w:r w:rsidR="005C5B25">
        <w:rPr>
          <w:b/>
          <w:sz w:val="24"/>
          <w:szCs w:val="24"/>
        </w:rPr>
        <w:t xml:space="preserve">                   </w:t>
      </w:r>
      <w:r>
        <w:rPr>
          <w:b/>
          <w:sz w:val="24"/>
          <w:szCs w:val="24"/>
        </w:rPr>
        <w:t xml:space="preserve">  </w:t>
      </w:r>
      <w:r w:rsidR="006F0622">
        <w:rPr>
          <w:b/>
          <w:sz w:val="24"/>
          <w:szCs w:val="24"/>
        </w:rPr>
        <w:t>7</w:t>
      </w:r>
      <w:r>
        <w:rPr>
          <w:b/>
          <w:sz w:val="24"/>
          <w:szCs w:val="24"/>
        </w:rPr>
        <w:t xml:space="preserve"> h </w:t>
      </w:r>
      <w:r w:rsidR="006F0622">
        <w:rPr>
          <w:b/>
          <w:sz w:val="24"/>
          <w:szCs w:val="24"/>
        </w:rPr>
        <w:t>15</w:t>
      </w:r>
      <w:r>
        <w:rPr>
          <w:b/>
          <w:sz w:val="24"/>
          <w:szCs w:val="24"/>
        </w:rPr>
        <w:t xml:space="preserve">  Poste</w:t>
      </w:r>
    </w:p>
    <w:p w:rsidR="00306075" w:rsidRDefault="005C5B25">
      <w:pPr>
        <w:pStyle w:val="NormalWeb"/>
        <w:shd w:val="clear" w:color="auto" w:fill="FFFFFF" w:themeFill="background1"/>
        <w:spacing w:beforeAutospacing="0" w:after="0" w:afterAutospacing="0"/>
        <w:rPr>
          <w:sz w:val="20"/>
        </w:rPr>
      </w:pPr>
      <w:proofErr w:type="gramStart"/>
      <w:r>
        <w:rPr>
          <w:rFonts w:ascii="Arial" w:hAnsi="Arial" w:cs="Arial"/>
          <w:color w:val="000000" w:themeColor="text1"/>
          <w:szCs w:val="26"/>
          <w:highlight w:val="lightGray"/>
          <w:u w:val="single"/>
        </w:rPr>
        <w:t>pour</w:t>
      </w:r>
      <w:proofErr w:type="gramEnd"/>
      <w:r>
        <w:rPr>
          <w:rFonts w:ascii="Arial" w:hAnsi="Arial" w:cs="Arial"/>
          <w:color w:val="000000" w:themeColor="text1"/>
          <w:szCs w:val="26"/>
          <w:highlight w:val="lightGray"/>
          <w:u w:val="single"/>
        </w:rPr>
        <w:t xml:space="preserve"> participer</w:t>
      </w:r>
      <w:r>
        <w:rPr>
          <w:rFonts w:ascii="Arial" w:hAnsi="Arial" w:cs="Arial"/>
          <w:color w:val="000000" w:themeColor="text1"/>
          <w:szCs w:val="26"/>
          <w:highlight w:val="lightGray"/>
        </w:rPr>
        <w:t> : </w:t>
      </w:r>
      <w:r>
        <w:rPr>
          <w:rStyle w:val="Accentuation"/>
          <w:rFonts w:ascii="Arial" w:hAnsi="Arial" w:cs="Arial"/>
          <w:color w:val="000000" w:themeColor="text1"/>
          <w:szCs w:val="26"/>
          <w:highlight w:val="lightGray"/>
        </w:rPr>
        <w:t>télécharger le bulletin d'inscription, l'imprimer et nous le faire parvenir </w:t>
      </w:r>
      <w:r>
        <w:rPr>
          <w:rStyle w:val="lev"/>
          <w:rFonts w:ascii="Arial" w:hAnsi="Arial" w:cs="Arial"/>
          <w:i/>
          <w:iCs/>
          <w:color w:val="000000" w:themeColor="text1"/>
          <w:szCs w:val="26"/>
          <w:highlight w:val="lightGray"/>
          <w:u w:val="single"/>
        </w:rPr>
        <w:t>accompagné d'un chèque</w:t>
      </w:r>
      <w:r>
        <w:rPr>
          <w:rStyle w:val="Accentuation"/>
          <w:rFonts w:ascii="Arial" w:hAnsi="Arial" w:cs="Arial"/>
          <w:color w:val="000000" w:themeColor="text1"/>
          <w:szCs w:val="26"/>
          <w:highlight w:val="lightGray"/>
        </w:rPr>
        <w:t>, sachant qu'il ne sera encaissé que 15 jours avant la date de la sortie</w:t>
      </w:r>
      <w:r>
        <w:rPr>
          <w:rFonts w:ascii="Arial" w:hAnsi="Arial" w:cs="Arial"/>
          <w:color w:val="000000" w:themeColor="text1"/>
          <w:sz w:val="22"/>
          <w:highlight w:val="lightGray"/>
        </w:rPr>
        <w:t> DESISTEMENT</w:t>
      </w:r>
      <w:r>
        <w:rPr>
          <w:rFonts w:ascii="Arial" w:hAnsi="Arial" w:cs="Arial"/>
          <w:color w:val="000000" w:themeColor="text1"/>
          <w:szCs w:val="26"/>
          <w:highlight w:val="lightGray"/>
          <w:u w:val="single"/>
        </w:rPr>
        <w:t> </w:t>
      </w:r>
      <w:r>
        <w:rPr>
          <w:rFonts w:ascii="Arial" w:hAnsi="Arial" w:cs="Arial"/>
          <w:color w:val="000000" w:themeColor="text1"/>
          <w:szCs w:val="26"/>
          <w:highlight w:val="lightGray"/>
        </w:rPr>
        <w:t>: </w:t>
      </w:r>
      <w:r>
        <w:rPr>
          <w:rStyle w:val="lev"/>
          <w:rFonts w:ascii="Arial" w:hAnsi="Arial" w:cs="Arial"/>
          <w:i/>
          <w:iCs/>
          <w:color w:val="000000" w:themeColor="text1"/>
          <w:szCs w:val="26"/>
          <w:highlight w:val="lightGray"/>
        </w:rPr>
        <w:t>(pas par téléphone)</w:t>
      </w:r>
      <w:r>
        <w:rPr>
          <w:rStyle w:val="Accentuation"/>
          <w:rFonts w:ascii="Arial" w:hAnsi="Arial" w:cs="Arial"/>
          <w:color w:val="000000" w:themeColor="text1"/>
          <w:szCs w:val="26"/>
          <w:highlight w:val="lightGray"/>
        </w:rPr>
        <w:t> pris en compte uniquement par courrier ou mail, remboursement de la moitié du paiement après encaissement des chèques (15 jours avant la sortie</w:t>
      </w:r>
      <w:r w:rsidRPr="002401D5">
        <w:rPr>
          <w:rStyle w:val="Accentuation"/>
          <w:rFonts w:ascii="Arial" w:hAnsi="Arial" w:cs="Arial"/>
          <w:color w:val="000000" w:themeColor="text1"/>
          <w:szCs w:val="26"/>
          <w:highlight w:val="lightGray"/>
        </w:rPr>
        <w:t>) ou à vous de trouver un remplaçant</w:t>
      </w:r>
    </w:p>
    <w:sectPr w:rsidR="00306075" w:rsidSect="003B4391">
      <w:pgSz w:w="11906" w:h="16838"/>
      <w:pgMar w:top="720" w:right="720" w:bottom="720" w:left="720"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compat/>
  <w:rsids>
    <w:rsidRoot w:val="00306075"/>
    <w:rsid w:val="00022E6A"/>
    <w:rsid w:val="00144342"/>
    <w:rsid w:val="002401D5"/>
    <w:rsid w:val="002821BE"/>
    <w:rsid w:val="00306075"/>
    <w:rsid w:val="0037613D"/>
    <w:rsid w:val="003B4391"/>
    <w:rsid w:val="003F6E9F"/>
    <w:rsid w:val="00431551"/>
    <w:rsid w:val="005C5B25"/>
    <w:rsid w:val="006704A4"/>
    <w:rsid w:val="006F0622"/>
    <w:rsid w:val="0075044F"/>
    <w:rsid w:val="0083015D"/>
    <w:rsid w:val="008730C0"/>
    <w:rsid w:val="00881DB8"/>
    <w:rsid w:val="008A4A64"/>
    <w:rsid w:val="009906B4"/>
    <w:rsid w:val="009D553C"/>
    <w:rsid w:val="00A90509"/>
    <w:rsid w:val="00A92072"/>
    <w:rsid w:val="00C16D85"/>
    <w:rsid w:val="00C26D49"/>
    <w:rsid w:val="00D10FF2"/>
    <w:rsid w:val="00FE25D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7C7"/>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0050D6"/>
    <w:rPr>
      <w:b/>
      <w:bCs/>
    </w:rPr>
  </w:style>
  <w:style w:type="character" w:styleId="Accentuation">
    <w:name w:val="Emphasis"/>
    <w:basedOn w:val="Policepardfaut"/>
    <w:uiPriority w:val="20"/>
    <w:qFormat/>
    <w:rsid w:val="000050D6"/>
    <w:rPr>
      <w:i/>
      <w:iCs/>
    </w:rPr>
  </w:style>
  <w:style w:type="paragraph" w:styleId="Titre">
    <w:name w:val="Title"/>
    <w:basedOn w:val="Normal"/>
    <w:next w:val="Corpsdetexte"/>
    <w:qFormat/>
    <w:rsid w:val="003B4391"/>
    <w:pPr>
      <w:keepNext/>
      <w:spacing w:before="240" w:after="120"/>
    </w:pPr>
    <w:rPr>
      <w:rFonts w:ascii="Liberation Sans" w:eastAsia="Microsoft YaHei" w:hAnsi="Liberation Sans" w:cs="Lucida Sans"/>
      <w:sz w:val="28"/>
      <w:szCs w:val="28"/>
    </w:rPr>
  </w:style>
  <w:style w:type="paragraph" w:styleId="Corpsdetexte">
    <w:name w:val="Body Text"/>
    <w:basedOn w:val="Normal"/>
    <w:rsid w:val="003B4391"/>
    <w:pPr>
      <w:spacing w:after="140" w:line="276" w:lineRule="auto"/>
    </w:pPr>
  </w:style>
  <w:style w:type="paragraph" w:styleId="Liste">
    <w:name w:val="List"/>
    <w:basedOn w:val="Corpsdetexte"/>
    <w:rsid w:val="003B4391"/>
    <w:rPr>
      <w:rFonts w:cs="Lucida Sans"/>
    </w:rPr>
  </w:style>
  <w:style w:type="paragraph" w:styleId="Lgende">
    <w:name w:val="caption"/>
    <w:basedOn w:val="Normal"/>
    <w:qFormat/>
    <w:rsid w:val="003B4391"/>
    <w:pPr>
      <w:suppressLineNumbers/>
      <w:spacing w:before="120" w:after="120"/>
    </w:pPr>
    <w:rPr>
      <w:rFonts w:cs="Lucida Sans"/>
      <w:i/>
      <w:iCs/>
      <w:sz w:val="24"/>
      <w:szCs w:val="24"/>
    </w:rPr>
  </w:style>
  <w:style w:type="paragraph" w:customStyle="1" w:styleId="Index">
    <w:name w:val="Index"/>
    <w:basedOn w:val="Normal"/>
    <w:qFormat/>
    <w:rsid w:val="003B4391"/>
    <w:pPr>
      <w:suppressLineNumbers/>
    </w:pPr>
    <w:rPr>
      <w:rFonts w:cs="Lucida Sans"/>
    </w:rPr>
  </w:style>
  <w:style w:type="paragraph" w:styleId="Sansinterligne">
    <w:name w:val="No Spacing"/>
    <w:uiPriority w:val="1"/>
    <w:qFormat/>
    <w:rsid w:val="000050D6"/>
  </w:style>
  <w:style w:type="paragraph" w:styleId="NormalWeb">
    <w:name w:val="Normal (Web)"/>
    <w:basedOn w:val="Normal"/>
    <w:uiPriority w:val="99"/>
    <w:unhideWhenUsed/>
    <w:qFormat/>
    <w:rsid w:val="000050D6"/>
    <w:pPr>
      <w:spacing w:beforeAutospacing="1"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37613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761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ED1281-7F9B-45CF-AE0A-DEE7F9C75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365</Words>
  <Characters>2012</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Bénédicte Inglart</dc:creator>
  <cp:lastModifiedBy>Bénédicte Inglart</cp:lastModifiedBy>
  <cp:revision>3</cp:revision>
  <cp:lastPrinted>2023-08-29T12:29:00Z</cp:lastPrinted>
  <dcterms:created xsi:type="dcterms:W3CDTF">2024-11-14T09:53:00Z</dcterms:created>
  <dcterms:modified xsi:type="dcterms:W3CDTF">2024-11-14T09:53:00Z</dcterms:modified>
  <dc:language>fr-FR</dc:language>
</cp:coreProperties>
</file>