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8D" w:rsidRDefault="002023C1" w:rsidP="002023C1">
      <w:pPr>
        <w:pBdr>
          <w:top w:val="none" w:sz="0" w:space="0" w:color="auto"/>
          <w:left w:val="none" w:sz="0" w:space="0" w:color="auto"/>
          <w:bottom w:val="single" w:sz="4" w:space="1" w:color="auto"/>
          <w:right w:val="none" w:sz="0" w:space="0" w:color="auto"/>
          <w:bar w:val="none" w:sz="0" w:color="auto"/>
        </w:pBdr>
        <w:jc w:val="center"/>
      </w:pPr>
      <w:r>
        <w:rPr>
          <w:noProof/>
        </w:rPr>
        <w:drawing>
          <wp:anchor distT="0" distB="0" distL="114300" distR="114300" simplePos="0" relativeHeight="251658240" behindDoc="0" locked="0" layoutInCell="1" allowOverlap="1">
            <wp:simplePos x="0" y="0"/>
            <wp:positionH relativeFrom="margin">
              <wp:posOffset>-299720</wp:posOffset>
            </wp:positionH>
            <wp:positionV relativeFrom="margin">
              <wp:posOffset>10795</wp:posOffset>
            </wp:positionV>
            <wp:extent cx="1617980" cy="1111885"/>
            <wp:effectExtent l="19050" t="0" r="1270" b="0"/>
            <wp:wrapSquare wrapText="bothSides"/>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srcRect/>
                    <a:stretch>
                      <a:fillRect/>
                    </a:stretch>
                  </pic:blipFill>
                  <pic:spPr bwMode="auto">
                    <a:xfrm>
                      <a:off x="0" y="0"/>
                      <a:ext cx="1617980" cy="1111885"/>
                    </a:xfrm>
                    <a:prstGeom prst="rect">
                      <a:avLst/>
                    </a:prstGeom>
                    <a:noFill/>
                  </pic:spPr>
                </pic:pic>
              </a:graphicData>
            </a:graphic>
          </wp:anchor>
        </w:drawing>
      </w:r>
      <w:r w:rsidR="00334D8D" w:rsidRPr="009A4868">
        <w:rPr>
          <w:b/>
          <w:bCs/>
          <w:sz w:val="24"/>
          <w:szCs w:val="24"/>
        </w:rPr>
        <w:t>FORMULAIRE D’ADHÉSION</w:t>
      </w:r>
      <w:r w:rsidR="00334D8D">
        <w:rPr>
          <w:b/>
          <w:bCs/>
          <w:sz w:val="24"/>
          <w:szCs w:val="24"/>
        </w:rPr>
        <w:t xml:space="preserve"> 202</w:t>
      </w:r>
      <w:r>
        <w:rPr>
          <w:b/>
          <w:bCs/>
          <w:sz w:val="24"/>
          <w:szCs w:val="24"/>
        </w:rPr>
        <w:t>6</w:t>
      </w:r>
    </w:p>
    <w:p w:rsidR="00334D8D" w:rsidRPr="00FC074A" w:rsidRDefault="00334D8D" w:rsidP="00FC074A">
      <w:pPr>
        <w:pBdr>
          <w:top w:val="none" w:sz="0" w:space="0" w:color="auto"/>
          <w:left w:val="none" w:sz="0" w:space="0" w:color="auto"/>
          <w:bottom w:val="none" w:sz="0" w:space="0" w:color="auto"/>
          <w:right w:val="none" w:sz="0" w:space="0" w:color="auto"/>
          <w:bar w:val="none" w:sz="0" w:color="auto"/>
        </w:pBdr>
        <w:jc w:val="center"/>
        <w:rPr>
          <w:b/>
          <w:bCs/>
          <w:sz w:val="32"/>
          <w:szCs w:val="32"/>
        </w:rPr>
      </w:pPr>
      <w:r w:rsidRPr="00FC074A">
        <w:rPr>
          <w:b/>
          <w:bCs/>
          <w:sz w:val="32"/>
          <w:szCs w:val="32"/>
        </w:rPr>
        <w:t>ASSOCIATION DES FAMILLES</w:t>
      </w:r>
    </w:p>
    <w:p w:rsidR="00334D8D" w:rsidRPr="00FC074A" w:rsidRDefault="00334D8D" w:rsidP="00FC074A">
      <w:pPr>
        <w:pBdr>
          <w:top w:val="none" w:sz="0" w:space="0" w:color="auto"/>
          <w:left w:val="none" w:sz="0" w:space="0" w:color="auto"/>
          <w:bottom w:val="none" w:sz="0" w:space="0" w:color="auto"/>
          <w:right w:val="none" w:sz="0" w:space="0" w:color="auto"/>
          <w:bar w:val="none" w:sz="0" w:color="auto"/>
        </w:pBdr>
        <w:jc w:val="center"/>
        <w:rPr>
          <w:b/>
          <w:bCs/>
        </w:rPr>
      </w:pPr>
    </w:p>
    <w:p w:rsidR="00334D8D" w:rsidRPr="00FC074A" w:rsidRDefault="00334D8D" w:rsidP="00FC074A">
      <w:pPr>
        <w:pBdr>
          <w:top w:val="none" w:sz="0" w:space="0" w:color="auto"/>
          <w:left w:val="none" w:sz="0" w:space="0" w:color="auto"/>
          <w:bottom w:val="none" w:sz="0" w:space="0" w:color="auto"/>
          <w:right w:val="none" w:sz="0" w:space="0" w:color="auto"/>
          <w:bar w:val="none" w:sz="0" w:color="auto"/>
        </w:pBdr>
        <w:jc w:val="center"/>
        <w:rPr>
          <w:b/>
          <w:bCs/>
        </w:rPr>
      </w:pPr>
      <w:r w:rsidRPr="00FC074A">
        <w:rPr>
          <w:b/>
          <w:bCs/>
        </w:rPr>
        <w:t>129, route Nationale 59930 LA CHAPELLE D’ARMENTIERES</w:t>
      </w:r>
    </w:p>
    <w:p w:rsidR="00334D8D" w:rsidRPr="00FC074A" w:rsidRDefault="00334D8D" w:rsidP="00FC074A">
      <w:pPr>
        <w:pBdr>
          <w:top w:val="none" w:sz="0" w:space="0" w:color="auto"/>
          <w:left w:val="none" w:sz="0" w:space="0" w:color="auto"/>
          <w:bottom w:val="none" w:sz="0" w:space="0" w:color="auto"/>
          <w:right w:val="none" w:sz="0" w:space="0" w:color="auto"/>
          <w:bar w:val="none" w:sz="0" w:color="auto"/>
        </w:pBdr>
        <w:jc w:val="center"/>
        <w:rPr>
          <w:b/>
          <w:bCs/>
        </w:rPr>
      </w:pPr>
    </w:p>
    <w:p w:rsidR="00334D8D" w:rsidRPr="00FC074A" w:rsidRDefault="00334D8D" w:rsidP="00FC074A">
      <w:pPr>
        <w:pBdr>
          <w:top w:val="none" w:sz="0" w:space="0" w:color="auto"/>
          <w:left w:val="none" w:sz="0" w:space="0" w:color="auto"/>
          <w:bottom w:val="none" w:sz="0" w:space="0" w:color="auto"/>
          <w:right w:val="none" w:sz="0" w:space="0" w:color="auto"/>
          <w:bar w:val="none" w:sz="0" w:color="auto"/>
        </w:pBdr>
        <w:jc w:val="center"/>
        <w:rPr>
          <w:b/>
          <w:bCs/>
        </w:rPr>
      </w:pPr>
      <w:r w:rsidRPr="00FC074A">
        <w:rPr>
          <w:b/>
          <w:bCs/>
        </w:rPr>
        <w:t xml:space="preserve">Téléphone : 03 20 77 12 53   -   Mail : </w:t>
      </w:r>
      <w:hyperlink r:id="rId8" w:history="1">
        <w:r w:rsidRPr="00FC074A">
          <w:rPr>
            <w:rStyle w:val="Lienhypertexte"/>
            <w:b/>
            <w:bCs/>
          </w:rPr>
          <w:t>associationdesfamilles0470@orange.fr</w:t>
        </w:r>
      </w:hyperlink>
    </w:p>
    <w:p w:rsidR="00334D8D" w:rsidRDefault="00334D8D" w:rsidP="00FC074A">
      <w:pPr>
        <w:pBdr>
          <w:top w:val="none" w:sz="0" w:space="0" w:color="auto"/>
          <w:left w:val="none" w:sz="0" w:space="0" w:color="auto"/>
          <w:bottom w:val="none" w:sz="0" w:space="0" w:color="auto"/>
          <w:right w:val="none" w:sz="0" w:space="0" w:color="auto"/>
          <w:bar w:val="none" w:sz="0" w:color="auto"/>
        </w:pBdr>
        <w:jc w:val="center"/>
      </w:pPr>
      <w:r w:rsidRPr="00FC074A">
        <w:rPr>
          <w:b/>
          <w:bCs/>
        </w:rPr>
        <w:t xml:space="preserve">Site internet : </w:t>
      </w:r>
      <w:r>
        <w:rPr>
          <w:b/>
          <w:bCs/>
        </w:rPr>
        <w:t>www.</w:t>
      </w:r>
      <w:r w:rsidRPr="00FC074A">
        <w:rPr>
          <w:b/>
          <w:bCs/>
        </w:rPr>
        <w:t>assodesfamilles-lachapelle.fr</w:t>
      </w:r>
      <w:r>
        <w:t xml:space="preserve">                                              ________________________________________________________________________________________________________</w:t>
      </w:r>
    </w:p>
    <w:p w:rsidR="00334D8D" w:rsidRDefault="00334D8D" w:rsidP="009A4868">
      <w:pPr>
        <w:pBdr>
          <w:top w:val="none" w:sz="0" w:space="0" w:color="auto"/>
          <w:left w:val="none" w:sz="0" w:space="0" w:color="auto"/>
          <w:bottom w:val="none" w:sz="0" w:space="0" w:color="auto"/>
          <w:right w:val="none" w:sz="0" w:space="0" w:color="auto"/>
          <w:bar w:val="none" w:sz="0" w:color="auto"/>
        </w:pBdr>
      </w:pPr>
    </w:p>
    <w:p w:rsidR="00334D8D" w:rsidRDefault="00334D8D" w:rsidP="009A4868">
      <w:pPr>
        <w:pBdr>
          <w:top w:val="none" w:sz="0" w:space="0" w:color="auto"/>
          <w:left w:val="none" w:sz="0" w:space="0" w:color="auto"/>
          <w:bottom w:val="none" w:sz="0" w:space="0" w:color="auto"/>
          <w:right w:val="none" w:sz="0" w:space="0" w:color="auto"/>
          <w:bar w:val="none" w:sz="0" w:color="auto"/>
        </w:pBdr>
      </w:pPr>
      <w:r>
        <w:tab/>
      </w:r>
      <w:r>
        <w:tab/>
      </w:r>
      <w:r>
        <w:tab/>
        <w:t xml:space="preserve">   N° Adhérent : </w:t>
      </w:r>
    </w:p>
    <w:p w:rsidR="00334D8D" w:rsidRDefault="00334D8D" w:rsidP="009A4868">
      <w:pPr>
        <w:pBdr>
          <w:top w:val="none" w:sz="0" w:space="0" w:color="auto"/>
          <w:left w:val="none" w:sz="0" w:space="0" w:color="auto"/>
          <w:bottom w:val="none" w:sz="0" w:space="0" w:color="auto"/>
          <w:right w:val="none" w:sz="0" w:space="0" w:color="auto"/>
          <w:bar w:val="none" w:sz="0" w:color="auto"/>
        </w:pBdr>
      </w:pPr>
    </w:p>
    <w:p w:rsidR="00334D8D" w:rsidRDefault="00334D8D" w:rsidP="00FC074A">
      <w:pPr>
        <w:pStyle w:val="Paragraphedeliste"/>
        <w:pBdr>
          <w:top w:val="none" w:sz="0" w:space="0" w:color="auto"/>
          <w:left w:val="none" w:sz="0" w:space="0" w:color="auto"/>
          <w:bottom w:val="single" w:sz="4" w:space="1" w:color="auto"/>
          <w:right w:val="none" w:sz="0" w:space="0" w:color="auto"/>
          <w:bar w:val="none" w:sz="0" w:color="auto"/>
        </w:pBdr>
        <w:ind w:left="502"/>
        <w:jc w:val="center"/>
      </w:pPr>
      <w:r>
        <w:rPr>
          <w:rFonts w:ascii="MS Gothic" w:eastAsia="MS Gothic" w:hAnsi="MS Gothic" w:cs="MS Gothic" w:hint="eastAsia"/>
          <w:color w:val="222222"/>
          <w:shd w:val="clear" w:color="auto" w:fill="FFFFFF"/>
        </w:rPr>
        <w:t>☐</w:t>
      </w:r>
      <w:r>
        <w:t xml:space="preserve">Première adhésion    </w:t>
      </w:r>
      <w:r>
        <w:rPr>
          <w:rFonts w:ascii="MS Gothic" w:eastAsia="MS Gothic" w:hAnsi="MS Gothic" w:cs="MS Gothic" w:hint="eastAsia"/>
          <w:color w:val="222222"/>
          <w:shd w:val="clear" w:color="auto" w:fill="FFFFFF"/>
        </w:rPr>
        <w:t>☐</w:t>
      </w:r>
      <w:r>
        <w:t xml:space="preserve">Renouvellement   </w:t>
      </w:r>
      <w:r>
        <w:rPr>
          <w:rFonts w:ascii="MS Gothic" w:eastAsia="MS Gothic" w:hAnsi="MS Gothic" w:cs="MS Gothic" w:hint="eastAsia"/>
          <w:color w:val="222222"/>
          <w:shd w:val="clear" w:color="auto" w:fill="FFFFFF"/>
        </w:rPr>
        <w:t>☐</w:t>
      </w:r>
      <w:r>
        <w:t>Bénéficiaire service consommation/logement</w:t>
      </w:r>
    </w:p>
    <w:p w:rsidR="00334D8D" w:rsidRDefault="00334D8D" w:rsidP="00F36FCF">
      <w:pPr>
        <w:pBdr>
          <w:top w:val="none" w:sz="0" w:space="0" w:color="auto"/>
          <w:left w:val="none" w:sz="0" w:space="0" w:color="auto"/>
          <w:bottom w:val="none" w:sz="0" w:space="0" w:color="auto"/>
          <w:right w:val="none" w:sz="0" w:space="0" w:color="auto"/>
          <w:bar w:val="none" w:sz="0" w:color="auto"/>
        </w:pBdr>
      </w:pPr>
    </w:p>
    <w:p w:rsidR="00334D8D" w:rsidRDefault="00334D8D" w:rsidP="00F36FCF">
      <w:pPr>
        <w:pBdr>
          <w:top w:val="none" w:sz="0" w:space="0" w:color="auto"/>
          <w:left w:val="none" w:sz="0" w:space="0" w:color="auto"/>
          <w:bottom w:val="none" w:sz="0" w:space="0" w:color="auto"/>
          <w:right w:val="none" w:sz="0" w:space="0" w:color="auto"/>
          <w:bar w:val="none" w:sz="0" w:color="auto"/>
        </w:pBdr>
      </w:pPr>
      <w:r>
        <w:t xml:space="preserve">Nom : </w:t>
      </w:r>
      <w:r>
        <w:tab/>
      </w:r>
      <w:r>
        <w:tab/>
      </w:r>
      <w:r>
        <w:tab/>
      </w:r>
      <w:r>
        <w:tab/>
      </w:r>
      <w:r>
        <w:tab/>
        <w:t xml:space="preserve">     Prénom(s) :</w:t>
      </w:r>
      <w:r>
        <w:tab/>
      </w:r>
      <w:r>
        <w:tab/>
      </w:r>
      <w:r>
        <w:tab/>
      </w:r>
      <w:r>
        <w:tab/>
        <w:t xml:space="preserve">       Né le :</w:t>
      </w:r>
    </w:p>
    <w:p w:rsidR="00334D8D" w:rsidRDefault="00334D8D" w:rsidP="00F36FCF">
      <w:pPr>
        <w:pBdr>
          <w:top w:val="none" w:sz="0" w:space="0" w:color="auto"/>
          <w:left w:val="none" w:sz="0" w:space="0" w:color="auto"/>
          <w:bottom w:val="none" w:sz="0" w:space="0" w:color="auto"/>
          <w:right w:val="none" w:sz="0" w:space="0" w:color="auto"/>
          <w:bar w:val="none" w:sz="0" w:color="auto"/>
        </w:pBdr>
      </w:pPr>
    </w:p>
    <w:p w:rsidR="00334D8D" w:rsidRDefault="00334D8D" w:rsidP="00F36FCF">
      <w:pPr>
        <w:pBdr>
          <w:top w:val="none" w:sz="0" w:space="0" w:color="auto"/>
          <w:left w:val="none" w:sz="0" w:space="0" w:color="auto"/>
          <w:bottom w:val="none" w:sz="0" w:space="0" w:color="auto"/>
          <w:right w:val="none" w:sz="0" w:space="0" w:color="auto"/>
          <w:bar w:val="none" w:sz="0" w:color="auto"/>
        </w:pBdr>
      </w:pPr>
      <w:r>
        <w:t>Adresse :</w:t>
      </w:r>
      <w:r>
        <w:tab/>
      </w:r>
      <w:r>
        <w:tab/>
      </w:r>
      <w:r>
        <w:tab/>
      </w:r>
      <w:r>
        <w:tab/>
      </w:r>
      <w:r>
        <w:tab/>
      </w:r>
      <w:r>
        <w:tab/>
      </w:r>
      <w:r>
        <w:tab/>
      </w:r>
      <w:r>
        <w:tab/>
      </w:r>
      <w:r>
        <w:tab/>
      </w:r>
    </w:p>
    <w:p w:rsidR="00334D8D" w:rsidRDefault="00334D8D" w:rsidP="00F36FCF">
      <w:pPr>
        <w:pBdr>
          <w:top w:val="none" w:sz="0" w:space="0" w:color="auto"/>
          <w:left w:val="none" w:sz="0" w:space="0" w:color="auto"/>
          <w:bottom w:val="none" w:sz="0" w:space="0" w:color="auto"/>
          <w:right w:val="none" w:sz="0" w:space="0" w:color="auto"/>
          <w:bar w:val="none" w:sz="0" w:color="auto"/>
        </w:pBdr>
      </w:pPr>
    </w:p>
    <w:p w:rsidR="00334D8D" w:rsidRDefault="00334D8D" w:rsidP="00F36FCF">
      <w:pPr>
        <w:pBdr>
          <w:top w:val="none" w:sz="0" w:space="0" w:color="auto"/>
          <w:left w:val="none" w:sz="0" w:space="0" w:color="auto"/>
          <w:bottom w:val="none" w:sz="0" w:space="0" w:color="auto"/>
          <w:right w:val="none" w:sz="0" w:space="0" w:color="auto"/>
          <w:bar w:val="none" w:sz="0" w:color="auto"/>
        </w:pBdr>
      </w:pPr>
      <w:r>
        <w:t>Code postal :</w:t>
      </w:r>
      <w:r>
        <w:rPr>
          <w:rFonts w:ascii="Cambria Math" w:hAnsi="Cambria Math" w:cs="Cambria Math"/>
          <w:sz w:val="24"/>
          <w:szCs w:val="24"/>
        </w:rPr>
        <w:tab/>
      </w:r>
      <w:r>
        <w:rPr>
          <w:rFonts w:ascii="Cambria Math" w:hAnsi="Cambria Math" w:cs="Cambria Math"/>
          <w:sz w:val="24"/>
          <w:szCs w:val="24"/>
        </w:rPr>
        <w:tab/>
      </w:r>
      <w:r>
        <w:t xml:space="preserve">      Ville :</w:t>
      </w:r>
    </w:p>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r>
        <w:t>Téléphone :</w:t>
      </w:r>
      <w:r>
        <w:tab/>
      </w:r>
      <w:r>
        <w:tab/>
      </w:r>
      <w:r>
        <w:tab/>
        <w:t xml:space="preserve">      E-mail :</w:t>
      </w:r>
    </w:p>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r>
        <w:t xml:space="preserve">Situation de famille :    </w:t>
      </w:r>
      <w:r>
        <w:rPr>
          <w:rFonts w:ascii="MS Gothic" w:eastAsia="MS Gothic" w:hAnsi="MS Gothic" w:cs="MS Gothic" w:hint="eastAsia"/>
          <w:color w:val="222222"/>
          <w:shd w:val="clear" w:color="auto" w:fill="FFFFFF"/>
        </w:rPr>
        <w:t>☐</w:t>
      </w:r>
      <w:r w:rsidRPr="009A4868">
        <w:t xml:space="preserve">Marié(e) </w:t>
      </w:r>
      <w:r w:rsidRPr="009A4868">
        <w:rPr>
          <w:rFonts w:ascii="MS Gothic" w:eastAsia="MS Gothic" w:hAnsi="MS Gothic" w:cs="MS Gothic" w:hint="eastAsia"/>
        </w:rPr>
        <w:t>☐</w:t>
      </w:r>
      <w:r w:rsidRPr="009A4868">
        <w:t xml:space="preserve">Divorcé(e) </w:t>
      </w:r>
      <w:r w:rsidRPr="009A4868">
        <w:rPr>
          <w:rFonts w:ascii="MS Gothic" w:eastAsia="MS Gothic" w:hAnsi="MS Gothic" w:cs="MS Gothic" w:hint="eastAsia"/>
        </w:rPr>
        <w:t>☐</w:t>
      </w:r>
      <w:r w:rsidRPr="009A4868">
        <w:t>Veuf</w:t>
      </w:r>
      <w:r>
        <w:t xml:space="preserve"> </w:t>
      </w:r>
      <w:r w:rsidRPr="009A4868">
        <w:t>(</w:t>
      </w:r>
      <w:proofErr w:type="spellStart"/>
      <w:r w:rsidRPr="009A4868">
        <w:t>ve</w:t>
      </w:r>
      <w:proofErr w:type="spellEnd"/>
      <w:r w:rsidRPr="009A4868">
        <w:t>)</w:t>
      </w:r>
      <w:r>
        <w:t xml:space="preserve"> </w:t>
      </w:r>
      <w:r w:rsidRPr="009A4868">
        <w:rPr>
          <w:rFonts w:ascii="MS Gothic" w:eastAsia="MS Gothic" w:hAnsi="MS Gothic" w:cs="MS Gothic" w:hint="eastAsia"/>
        </w:rPr>
        <w:t>☐</w:t>
      </w:r>
      <w:r>
        <w:t xml:space="preserve">Célibataire </w:t>
      </w:r>
      <w:r>
        <w:rPr>
          <w:rFonts w:ascii="MS Gothic" w:eastAsia="MS Gothic" w:hAnsi="MS Gothic" w:cs="MS Gothic" w:hint="eastAsia"/>
          <w:color w:val="222222"/>
          <w:shd w:val="clear" w:color="auto" w:fill="FFFFFF"/>
        </w:rPr>
        <w:t>☐</w:t>
      </w:r>
      <w:r>
        <w:t xml:space="preserve">Concubinage </w:t>
      </w:r>
      <w:r>
        <w:rPr>
          <w:rFonts w:ascii="MS Gothic" w:eastAsia="MS Gothic" w:hAnsi="MS Gothic" w:cs="MS Gothic" w:hint="eastAsia"/>
          <w:color w:val="222222"/>
          <w:shd w:val="clear" w:color="auto" w:fill="FFFFFF"/>
        </w:rPr>
        <w:t>☐</w:t>
      </w:r>
      <w:r>
        <w:t xml:space="preserve">Monoparentale </w:t>
      </w:r>
      <w:r>
        <w:rPr>
          <w:rFonts w:ascii="MS Gothic" w:eastAsia="MS Gothic" w:hAnsi="MS Gothic" w:cs="MS Gothic" w:hint="eastAsia"/>
          <w:color w:val="222222"/>
          <w:shd w:val="clear" w:color="auto" w:fill="FFFFFF"/>
        </w:rPr>
        <w:t>☐</w:t>
      </w:r>
      <w:r>
        <w:t xml:space="preserve">Pacsé(e) </w:t>
      </w:r>
    </w:p>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r>
        <w:t xml:space="preserve">Nom du conjoint/partenaire/concubin(e) :                                                                           Né le : </w:t>
      </w:r>
    </w:p>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rPr>
          <w:rFonts w:ascii="Cambria Math" w:hAnsi="Cambria Math" w:cs="Cambria Math"/>
        </w:rPr>
      </w:pPr>
      <w:r>
        <w:t xml:space="preserve">Les enfants : </w:t>
      </w:r>
      <w:r w:rsidRPr="00B24698">
        <w:rPr>
          <w:rFonts w:ascii="Cambria Math" w:hAnsi="Cambria Math" w:cs="Cambria Math"/>
          <w:sz w:val="24"/>
          <w:szCs w:val="24"/>
        </w:rPr>
        <w:t>⌴</w:t>
      </w:r>
      <w:r>
        <w:rPr>
          <w:rFonts w:ascii="Cambria Math" w:hAnsi="Cambria Math" w:cs="Cambria Math"/>
        </w:rPr>
        <w:t xml:space="preserve"> Nombre </w:t>
      </w:r>
      <w:r w:rsidRPr="00B24698">
        <w:rPr>
          <w:rFonts w:ascii="Cambria Math" w:hAnsi="Cambria Math" w:cs="Cambria Math"/>
          <w:sz w:val="24"/>
          <w:szCs w:val="24"/>
        </w:rPr>
        <w:t>⌴</w:t>
      </w:r>
      <w:r>
        <w:rPr>
          <w:rFonts w:ascii="Cambria Math" w:hAnsi="Cambria Math" w:cs="Cambria Math"/>
        </w:rPr>
        <w:t xml:space="preserve">Mineurs vivants </w:t>
      </w:r>
      <w:r w:rsidRPr="00B24698">
        <w:rPr>
          <w:rFonts w:ascii="Cambria Math" w:hAnsi="Cambria Math" w:cs="Cambria Math"/>
          <w:sz w:val="24"/>
          <w:szCs w:val="24"/>
        </w:rPr>
        <w:t>⌴</w:t>
      </w:r>
      <w:r>
        <w:rPr>
          <w:rFonts w:ascii="Cambria Math" w:hAnsi="Cambria Math" w:cs="Cambria Math"/>
        </w:rPr>
        <w:t xml:space="preserve">Handicapés maj. A charge </w:t>
      </w:r>
      <w:r w:rsidRPr="00B24698">
        <w:rPr>
          <w:rFonts w:ascii="Cambria Math" w:hAnsi="Cambria Math" w:cs="Cambria Math"/>
          <w:sz w:val="24"/>
          <w:szCs w:val="24"/>
        </w:rPr>
        <w:t>⌴</w:t>
      </w:r>
      <w:r>
        <w:rPr>
          <w:rFonts w:ascii="Cambria Math" w:hAnsi="Cambria Math" w:cs="Cambria Math"/>
        </w:rPr>
        <w:t xml:space="preserve"> Morts pour la France</w:t>
      </w:r>
    </w:p>
    <w:p w:rsidR="00334D8D" w:rsidRDefault="00334D8D" w:rsidP="00E73390">
      <w:pPr>
        <w:pBdr>
          <w:top w:val="none" w:sz="0" w:space="0" w:color="auto"/>
          <w:left w:val="none" w:sz="0" w:space="0" w:color="auto"/>
          <w:bottom w:val="none" w:sz="0" w:space="0" w:color="auto"/>
          <w:right w:val="none" w:sz="0" w:space="0" w:color="auto"/>
          <w:bar w:val="none" w:sz="0" w:color="auto"/>
        </w:pBd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1"/>
        <w:gridCol w:w="2651"/>
        <w:gridCol w:w="2652"/>
        <w:gridCol w:w="2652"/>
      </w:tblGrid>
      <w:tr w:rsidR="00334D8D">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t>Prénom</w:t>
            </w:r>
          </w:p>
        </w:tc>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t>Date de naissance</w:t>
            </w: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t>Prénom</w:t>
            </w: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t>Date de naissance</w:t>
            </w:r>
          </w:p>
        </w:tc>
      </w:tr>
      <w:tr w:rsidR="00334D8D">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r>
      <w:tr w:rsidR="00334D8D">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r>
      <w:tr w:rsidR="00334D8D">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r>
      <w:tr w:rsidR="00334D8D">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1"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p>
        </w:tc>
        <w:tc>
          <w:tcPr>
            <w:tcW w:w="2652" w:type="dxa"/>
          </w:tcPr>
          <w:p w:rsidR="00334D8D" w:rsidRDefault="00334D8D" w:rsidP="00A877F9">
            <w:pPr>
              <w:pBdr>
                <w:top w:val="none" w:sz="0" w:space="0" w:color="auto"/>
                <w:left w:val="none" w:sz="0" w:space="0" w:color="auto"/>
                <w:bottom w:val="none" w:sz="0" w:space="0" w:color="auto"/>
                <w:right w:val="none" w:sz="0" w:space="0" w:color="auto"/>
                <w:bar w:val="none" w:sz="0" w:color="auto"/>
              </w:pBdr>
            </w:pPr>
            <w:r w:rsidRPr="00A877F9">
              <w:rPr>
                <w:rFonts w:ascii="Cambria Math" w:hAnsi="Cambria Math" w:cs="Cambria Math"/>
                <w:sz w:val="24"/>
                <w:szCs w:val="24"/>
              </w:rPr>
              <w:t>⌴⌴/⌴⌴/⌴⌴⌴⌴</w:t>
            </w:r>
          </w:p>
        </w:tc>
      </w:tr>
    </w:tbl>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r>
        <w:t>Êtes-vous locataire d’un logement social ?</w:t>
      </w:r>
    </w:p>
    <w:p w:rsidR="00334D8D" w:rsidRDefault="00334D8D" w:rsidP="00E73390">
      <w:pPr>
        <w:pBdr>
          <w:top w:val="none" w:sz="0" w:space="0" w:color="auto"/>
          <w:left w:val="none" w:sz="0" w:space="0" w:color="auto"/>
          <w:bottom w:val="none" w:sz="0" w:space="0" w:color="auto"/>
          <w:right w:val="none" w:sz="0" w:space="0" w:color="auto"/>
          <w:bar w:val="none" w:sz="0" w:color="auto"/>
        </w:pBdr>
      </w:pPr>
      <w:r>
        <w:t>________________________________________________________________________________________________________</w:t>
      </w:r>
    </w:p>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r>
        <w:t>Montant de la cotisation :    1</w:t>
      </w:r>
      <w:r w:rsidR="002023C1">
        <w:t>7</w:t>
      </w:r>
      <w:r>
        <w:t xml:space="preserve"> €                    Mode de paiement : </w:t>
      </w:r>
    </w:p>
    <w:p w:rsidR="00334D8D" w:rsidRDefault="00334D8D" w:rsidP="00E73390">
      <w:pPr>
        <w:pBdr>
          <w:top w:val="none" w:sz="0" w:space="0" w:color="auto"/>
          <w:left w:val="none" w:sz="0" w:space="0" w:color="auto"/>
          <w:bottom w:val="none" w:sz="0" w:space="0" w:color="auto"/>
          <w:right w:val="none" w:sz="0" w:space="0" w:color="auto"/>
          <w:bar w:val="none" w:sz="0" w:color="auto"/>
        </w:pBdr>
        <w:rPr>
          <w:rFonts w:ascii="Cambria Math" w:hAnsi="Cambria Math" w:cs="Cambria Math"/>
          <w:sz w:val="24"/>
          <w:szCs w:val="24"/>
        </w:rPr>
      </w:pPr>
      <w:r>
        <w:t>Valable jusqu’au : 31/12/202</w:t>
      </w:r>
      <w:r w:rsidR="002023C1">
        <w:t>6</w:t>
      </w:r>
    </w:p>
    <w:p w:rsidR="00334D8D" w:rsidRDefault="00334D8D" w:rsidP="00AA09AC">
      <w:pPr>
        <w:pBdr>
          <w:top w:val="none" w:sz="0" w:space="0" w:color="auto"/>
          <w:left w:val="none" w:sz="0" w:space="0" w:color="auto"/>
          <w:bottom w:val="single" w:sz="4" w:space="1"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p>
    <w:p w:rsidR="00334D8D" w:rsidRDefault="00334D8D" w:rsidP="00186EE1">
      <w:pPr>
        <w:pBdr>
          <w:top w:val="none" w:sz="0" w:space="0" w:color="auto"/>
          <w:left w:val="none" w:sz="0" w:space="0" w:color="auto"/>
          <w:bottom w:val="none" w:sz="0" w:space="0" w:color="auto"/>
          <w:right w:val="none" w:sz="0" w:space="0" w:color="auto"/>
          <w:bar w:val="none" w:sz="0" w:color="auto"/>
        </w:pBdr>
        <w:jc w:val="both"/>
      </w:pPr>
    </w:p>
    <w:p w:rsidR="00334D8D" w:rsidRPr="006B056E" w:rsidRDefault="00334D8D" w:rsidP="00186EE1">
      <w:pPr>
        <w:pBdr>
          <w:top w:val="none" w:sz="0" w:space="0" w:color="auto"/>
          <w:left w:val="none" w:sz="0" w:space="0" w:color="auto"/>
          <w:bottom w:val="none" w:sz="0" w:space="0" w:color="auto"/>
          <w:right w:val="none" w:sz="0" w:space="0" w:color="auto"/>
          <w:bar w:val="none" w:sz="0" w:color="auto"/>
        </w:pBdr>
        <w:jc w:val="both"/>
        <w:rPr>
          <w:sz w:val="22"/>
          <w:szCs w:val="22"/>
        </w:rPr>
      </w:pPr>
      <w:r w:rsidRPr="006B056E">
        <w:rPr>
          <w:sz w:val="22"/>
          <w:szCs w:val="22"/>
        </w:rPr>
        <w:t>•Acceptez-vous que vos données personnelles soient recueillies et conservées par l’association en vue de tenir à jour notre fichier adhérent</w:t>
      </w:r>
      <w:r>
        <w:rPr>
          <w:sz w:val="22"/>
          <w:szCs w:val="22"/>
        </w:rPr>
        <w:t xml:space="preserve"> et </w:t>
      </w:r>
      <w:r w:rsidRPr="006B056E">
        <w:rPr>
          <w:sz w:val="22"/>
          <w:szCs w:val="22"/>
        </w:rPr>
        <w:t>de définir l’étendue de vos droits de vote ? (merci de cocher la case oui ou non)</w:t>
      </w:r>
    </w:p>
    <w:p w:rsidR="00334D8D" w:rsidRPr="006B056E" w:rsidRDefault="00334D8D" w:rsidP="00186EE1">
      <w:pPr>
        <w:pBdr>
          <w:top w:val="none" w:sz="0" w:space="0" w:color="auto"/>
          <w:left w:val="none" w:sz="0" w:space="0" w:color="auto"/>
          <w:bottom w:val="none" w:sz="0" w:space="0" w:color="auto"/>
          <w:right w:val="none" w:sz="0" w:space="0" w:color="auto"/>
          <w:bar w:val="none" w:sz="0" w:color="auto"/>
        </w:pBdr>
        <w:jc w:val="center"/>
        <w:rPr>
          <w:sz w:val="22"/>
          <w:szCs w:val="22"/>
        </w:rPr>
      </w:pPr>
      <w:r w:rsidRPr="006B056E">
        <w:rPr>
          <w:rFonts w:ascii="MS Gothic" w:eastAsia="MS Gothic" w:hAnsi="MS Gothic" w:cs="MS Gothic" w:hint="eastAsia"/>
          <w:sz w:val="22"/>
          <w:szCs w:val="22"/>
        </w:rPr>
        <w:t>☐</w:t>
      </w:r>
      <w:r w:rsidRPr="006B056E">
        <w:rPr>
          <w:sz w:val="22"/>
          <w:szCs w:val="22"/>
        </w:rPr>
        <w:t xml:space="preserve"> Oui </w:t>
      </w:r>
      <w:r w:rsidRPr="006B056E">
        <w:rPr>
          <w:rFonts w:ascii="MS Gothic" w:eastAsia="MS Gothic" w:hAnsi="MS Gothic" w:cs="MS Gothic" w:hint="eastAsia"/>
          <w:sz w:val="22"/>
          <w:szCs w:val="22"/>
        </w:rPr>
        <w:t>☐</w:t>
      </w:r>
      <w:r w:rsidRPr="006B056E">
        <w:rPr>
          <w:sz w:val="22"/>
          <w:szCs w:val="22"/>
        </w:rPr>
        <w:t xml:space="preserve"> Non</w:t>
      </w:r>
    </w:p>
    <w:p w:rsidR="00334D8D" w:rsidRPr="006B056E" w:rsidRDefault="00334D8D" w:rsidP="00186EE1">
      <w:pPr>
        <w:pBdr>
          <w:top w:val="none" w:sz="0" w:space="0" w:color="auto"/>
          <w:left w:val="none" w:sz="0" w:space="0" w:color="auto"/>
          <w:bottom w:val="none" w:sz="0" w:space="0" w:color="auto"/>
          <w:right w:val="none" w:sz="0" w:space="0" w:color="auto"/>
          <w:bar w:val="none" w:sz="0" w:color="auto"/>
        </w:pBdr>
        <w:jc w:val="both"/>
        <w:rPr>
          <w:sz w:val="22"/>
          <w:szCs w:val="22"/>
        </w:rPr>
      </w:pPr>
    </w:p>
    <w:p w:rsidR="00334D8D" w:rsidRPr="006B056E" w:rsidRDefault="00334D8D" w:rsidP="00186EE1">
      <w:pPr>
        <w:pBdr>
          <w:top w:val="none" w:sz="0" w:space="0" w:color="auto"/>
          <w:left w:val="none" w:sz="0" w:space="0" w:color="auto"/>
          <w:bottom w:val="none" w:sz="0" w:space="0" w:color="auto"/>
          <w:right w:val="none" w:sz="0" w:space="0" w:color="auto"/>
          <w:bar w:val="none" w:sz="0" w:color="auto"/>
        </w:pBdr>
        <w:jc w:val="both"/>
        <w:rPr>
          <w:sz w:val="22"/>
          <w:szCs w:val="22"/>
        </w:rPr>
      </w:pPr>
      <w:r w:rsidRPr="006B056E">
        <w:rPr>
          <w:sz w:val="22"/>
          <w:szCs w:val="22"/>
        </w:rPr>
        <w:t xml:space="preserve">•Acceptez-vous que vos données personnelles soient recueillies et conservées par l’association en vue de vous envoyer nos newsletters ainsi que des informations relatives à Familles de France ? (merci de cocher la case oui ou non) </w:t>
      </w:r>
    </w:p>
    <w:p w:rsidR="00334D8D" w:rsidRDefault="00334D8D" w:rsidP="006B056E">
      <w:pPr>
        <w:pBdr>
          <w:top w:val="none" w:sz="0" w:space="0" w:color="auto"/>
          <w:left w:val="none" w:sz="0" w:space="0" w:color="auto"/>
          <w:bottom w:val="none" w:sz="0" w:space="0" w:color="auto"/>
          <w:right w:val="none" w:sz="0" w:space="0" w:color="auto"/>
          <w:bar w:val="none" w:sz="0" w:color="auto"/>
        </w:pBdr>
        <w:jc w:val="center"/>
        <w:rPr>
          <w:sz w:val="22"/>
          <w:szCs w:val="22"/>
        </w:rPr>
      </w:pPr>
      <w:r w:rsidRPr="006B056E">
        <w:rPr>
          <w:rFonts w:ascii="MS Gothic" w:eastAsia="MS Gothic" w:hAnsi="MS Gothic" w:cs="MS Gothic" w:hint="eastAsia"/>
          <w:sz w:val="22"/>
          <w:szCs w:val="22"/>
        </w:rPr>
        <w:t>☐</w:t>
      </w:r>
      <w:r w:rsidRPr="006B056E">
        <w:rPr>
          <w:sz w:val="22"/>
          <w:szCs w:val="22"/>
        </w:rPr>
        <w:t xml:space="preserve"> Oui </w:t>
      </w:r>
      <w:r w:rsidRPr="006B056E">
        <w:rPr>
          <w:rFonts w:ascii="MS Gothic" w:eastAsia="MS Gothic" w:hAnsi="MS Gothic" w:cs="MS Gothic" w:hint="eastAsia"/>
          <w:sz w:val="22"/>
          <w:szCs w:val="22"/>
        </w:rPr>
        <w:t>☐</w:t>
      </w:r>
      <w:r w:rsidRPr="006B056E">
        <w:rPr>
          <w:sz w:val="22"/>
          <w:szCs w:val="22"/>
        </w:rPr>
        <w:t xml:space="preserve"> Non</w:t>
      </w:r>
    </w:p>
    <w:p w:rsidR="00334D8D" w:rsidRDefault="00334D8D" w:rsidP="006B056E">
      <w:pPr>
        <w:pBdr>
          <w:top w:val="none" w:sz="0" w:space="0" w:color="auto"/>
          <w:left w:val="none" w:sz="0" w:space="0" w:color="auto"/>
          <w:bottom w:val="none" w:sz="0" w:space="0" w:color="auto"/>
          <w:right w:val="none" w:sz="0" w:space="0" w:color="auto"/>
          <w:bar w:val="none" w:sz="0" w:color="auto"/>
        </w:pBdr>
        <w:jc w:val="center"/>
        <w:rPr>
          <w:sz w:val="22"/>
          <w:szCs w:val="22"/>
        </w:rPr>
      </w:pPr>
    </w:p>
    <w:p w:rsidR="00334D8D" w:rsidRDefault="00334D8D" w:rsidP="004F5166">
      <w:pPr>
        <w:pBdr>
          <w:top w:val="none" w:sz="0" w:space="0" w:color="auto"/>
          <w:left w:val="none" w:sz="0" w:space="0" w:color="auto"/>
          <w:bottom w:val="none" w:sz="0" w:space="0" w:color="auto"/>
          <w:right w:val="none" w:sz="0" w:space="0" w:color="auto"/>
          <w:bar w:val="none" w:sz="0" w:color="auto"/>
        </w:pBdr>
        <w:rPr>
          <w:sz w:val="22"/>
          <w:szCs w:val="22"/>
        </w:rPr>
      </w:pPr>
      <w:r>
        <w:rPr>
          <w:sz w:val="22"/>
          <w:szCs w:val="22"/>
        </w:rPr>
        <w:t>•</w:t>
      </w:r>
      <w:r w:rsidRPr="004F5166">
        <w:rPr>
          <w:sz w:val="22"/>
          <w:szCs w:val="22"/>
        </w:rPr>
        <w:t xml:space="preserve"> </w:t>
      </w:r>
      <w:r>
        <w:rPr>
          <w:sz w:val="22"/>
          <w:szCs w:val="22"/>
        </w:rPr>
        <w:t>Si vous êtes locataire d’un logement social, acceptez-vous d’être contacté par l’association dans le cadre des élections des représentants des locataires au sein des organismes d’habitation à loyer modéré ?</w:t>
      </w:r>
    </w:p>
    <w:p w:rsidR="00334D8D" w:rsidRDefault="00334D8D" w:rsidP="00FC074A">
      <w:pPr>
        <w:pBdr>
          <w:top w:val="none" w:sz="0" w:space="0" w:color="auto"/>
          <w:left w:val="none" w:sz="0" w:space="0" w:color="auto"/>
          <w:bottom w:val="none" w:sz="0" w:space="0" w:color="auto"/>
          <w:right w:val="none" w:sz="0" w:space="0" w:color="auto"/>
          <w:bar w:val="none" w:sz="0" w:color="auto"/>
        </w:pBdr>
        <w:jc w:val="center"/>
      </w:pPr>
      <w:r w:rsidRPr="006B056E">
        <w:rPr>
          <w:rFonts w:ascii="MS Gothic" w:eastAsia="MS Gothic" w:hAnsi="MS Gothic" w:cs="MS Gothic" w:hint="eastAsia"/>
          <w:sz w:val="22"/>
          <w:szCs w:val="22"/>
        </w:rPr>
        <w:t>☐</w:t>
      </w:r>
      <w:r w:rsidRPr="006B056E">
        <w:rPr>
          <w:sz w:val="22"/>
          <w:szCs w:val="22"/>
        </w:rPr>
        <w:t xml:space="preserve"> Oui </w:t>
      </w:r>
      <w:r w:rsidRPr="006B056E">
        <w:rPr>
          <w:rFonts w:ascii="MS Gothic" w:eastAsia="MS Gothic" w:hAnsi="MS Gothic" w:cs="MS Gothic" w:hint="eastAsia"/>
          <w:sz w:val="22"/>
          <w:szCs w:val="22"/>
        </w:rPr>
        <w:t>☐</w:t>
      </w:r>
      <w:r w:rsidRPr="006B056E">
        <w:rPr>
          <w:sz w:val="22"/>
          <w:szCs w:val="22"/>
        </w:rPr>
        <w:t xml:space="preserve"> Non</w:t>
      </w:r>
    </w:p>
    <w:p w:rsidR="00334D8D" w:rsidRDefault="00334D8D" w:rsidP="006B056E">
      <w:pPr>
        <w:pBdr>
          <w:top w:val="none" w:sz="0" w:space="0" w:color="auto"/>
          <w:left w:val="none" w:sz="0" w:space="0" w:color="auto"/>
          <w:bottom w:val="none" w:sz="0" w:space="0" w:color="auto"/>
          <w:right w:val="none" w:sz="0" w:space="0" w:color="auto"/>
          <w:bar w:val="none" w:sz="0" w:color="auto"/>
        </w:pBdr>
      </w:pPr>
      <w:r>
        <w:t>__________________________________________________________________________________________</w:t>
      </w: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E73390">
      <w:pPr>
        <w:pBdr>
          <w:top w:val="none" w:sz="0" w:space="0" w:color="auto"/>
          <w:left w:val="none" w:sz="0" w:space="0" w:color="auto"/>
          <w:bottom w:val="none" w:sz="0" w:space="0" w:color="auto"/>
          <w:right w:val="none" w:sz="0" w:space="0" w:color="auto"/>
          <w:bar w:val="none" w:sz="0" w:color="auto"/>
        </w:pBdr>
      </w:pPr>
      <w:r>
        <w:t xml:space="preserve">Fait à .................................................................... Le </w:t>
      </w:r>
      <w:r w:rsidRPr="00B24698">
        <w:rPr>
          <w:rFonts w:ascii="Cambria Math" w:hAnsi="Cambria Math" w:cs="Cambria Math"/>
          <w:sz w:val="24"/>
          <w:szCs w:val="24"/>
        </w:rPr>
        <w:t>⌴⌴</w:t>
      </w:r>
      <w:r>
        <w:rPr>
          <w:rFonts w:ascii="Cambria Math" w:hAnsi="Cambria Math" w:cs="Cambria Math"/>
          <w:sz w:val="24"/>
          <w:szCs w:val="24"/>
        </w:rPr>
        <w:t>/</w:t>
      </w:r>
      <w:r w:rsidRPr="00B24698">
        <w:rPr>
          <w:rFonts w:ascii="Cambria Math" w:hAnsi="Cambria Math" w:cs="Cambria Math"/>
          <w:sz w:val="24"/>
          <w:szCs w:val="24"/>
        </w:rPr>
        <w:t>⌴⌴</w:t>
      </w:r>
      <w:r>
        <w:rPr>
          <w:rFonts w:ascii="Cambria Math" w:hAnsi="Cambria Math" w:cs="Cambria Math"/>
          <w:sz w:val="24"/>
          <w:szCs w:val="24"/>
        </w:rPr>
        <w:t>/</w:t>
      </w:r>
      <w:r w:rsidRPr="00B24698">
        <w:rPr>
          <w:rFonts w:ascii="Cambria Math" w:hAnsi="Cambria Math" w:cs="Cambria Math"/>
          <w:sz w:val="24"/>
          <w:szCs w:val="24"/>
        </w:rPr>
        <w:t>⌴⌴⌴⌴</w:t>
      </w: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6B056E">
      <w:pPr>
        <w:pBdr>
          <w:top w:val="none" w:sz="0" w:space="0" w:color="auto"/>
          <w:left w:val="none" w:sz="0" w:space="0" w:color="auto"/>
          <w:bottom w:val="none" w:sz="0" w:space="0" w:color="auto"/>
          <w:right w:val="none" w:sz="0" w:space="0" w:color="auto"/>
          <w:bar w:val="none" w:sz="0" w:color="auto"/>
        </w:pBdr>
      </w:pPr>
      <w:r>
        <w:t>Signature :</w:t>
      </w:r>
    </w:p>
    <w:p w:rsidR="00334D8D" w:rsidRDefault="00334D8D" w:rsidP="002023C1">
      <w:pPr>
        <w:pBdr>
          <w:top w:val="none" w:sz="0" w:space="0" w:color="auto"/>
          <w:left w:val="none" w:sz="0" w:space="0" w:color="auto"/>
          <w:bottom w:val="none" w:sz="0" w:space="0" w:color="auto"/>
          <w:right w:val="none" w:sz="0" w:space="0" w:color="auto"/>
          <w:bar w:val="none" w:sz="0" w:color="auto"/>
        </w:pBdr>
      </w:pPr>
    </w:p>
    <w:p w:rsidR="002023C1" w:rsidRDefault="002023C1" w:rsidP="002023C1">
      <w:pPr>
        <w:pBdr>
          <w:top w:val="none" w:sz="0" w:space="0" w:color="auto"/>
          <w:left w:val="none" w:sz="0" w:space="0" w:color="auto"/>
          <w:bottom w:val="none" w:sz="0" w:space="0" w:color="auto"/>
          <w:right w:val="none" w:sz="0" w:space="0" w:color="auto"/>
          <w:bar w:val="none" w:sz="0" w:color="auto"/>
        </w:pBdr>
      </w:pPr>
    </w:p>
    <w:p w:rsidR="002023C1" w:rsidRDefault="002023C1" w:rsidP="002023C1">
      <w:pPr>
        <w:pBdr>
          <w:top w:val="none" w:sz="0" w:space="0" w:color="auto"/>
          <w:left w:val="none" w:sz="0" w:space="0" w:color="auto"/>
          <w:bottom w:val="none" w:sz="0" w:space="0" w:color="auto"/>
          <w:right w:val="none" w:sz="0" w:space="0" w:color="auto"/>
          <w:bar w:val="none" w:sz="0" w:color="auto"/>
        </w:pBdr>
        <w:rPr>
          <w:b/>
          <w:bCs/>
          <w:sz w:val="24"/>
          <w:szCs w:val="24"/>
          <w:u w:val="single"/>
        </w:rPr>
      </w:pPr>
    </w:p>
    <w:p w:rsidR="00334D8D" w:rsidRDefault="00334D8D" w:rsidP="006B056E">
      <w:pPr>
        <w:pBdr>
          <w:top w:val="none" w:sz="0" w:space="0" w:color="auto"/>
          <w:left w:val="none" w:sz="0" w:space="0" w:color="auto"/>
          <w:bottom w:val="none" w:sz="0" w:space="0" w:color="auto"/>
          <w:right w:val="none" w:sz="0" w:space="0" w:color="auto"/>
          <w:bar w:val="none" w:sz="0" w:color="auto"/>
        </w:pBdr>
        <w:jc w:val="center"/>
        <w:rPr>
          <w:b/>
          <w:bCs/>
          <w:sz w:val="24"/>
          <w:szCs w:val="24"/>
          <w:u w:val="single"/>
        </w:rPr>
      </w:pPr>
      <w:r>
        <w:rPr>
          <w:b/>
          <w:bCs/>
          <w:sz w:val="24"/>
          <w:szCs w:val="24"/>
          <w:u w:val="single"/>
        </w:rPr>
        <w:lastRenderedPageBreak/>
        <w:t>Politique de confidentialité des données à caractère personnel</w:t>
      </w:r>
    </w:p>
    <w:p w:rsidR="00334D8D" w:rsidRDefault="00334D8D" w:rsidP="006B056E">
      <w:pPr>
        <w:pBdr>
          <w:top w:val="none" w:sz="0" w:space="0" w:color="auto"/>
          <w:left w:val="none" w:sz="0" w:space="0" w:color="auto"/>
          <w:bottom w:val="none" w:sz="0" w:space="0" w:color="auto"/>
          <w:right w:val="none" w:sz="0" w:space="0" w:color="auto"/>
          <w:bar w:val="none" w:sz="0" w:color="auto"/>
        </w:pBdr>
        <w:jc w:val="center"/>
        <w:rPr>
          <w:b/>
          <w:bCs/>
          <w:sz w:val="24"/>
          <w:szCs w:val="24"/>
          <w:u w:val="single"/>
        </w:rPr>
      </w:pPr>
    </w:p>
    <w:p w:rsidR="00334D8D" w:rsidRPr="006B056E" w:rsidRDefault="00334D8D" w:rsidP="006B056E">
      <w:pPr>
        <w:pBdr>
          <w:top w:val="none" w:sz="0" w:space="0" w:color="auto"/>
          <w:left w:val="none" w:sz="0" w:space="0" w:color="auto"/>
          <w:bottom w:val="none" w:sz="0" w:space="0" w:color="auto"/>
          <w:right w:val="none" w:sz="0" w:space="0" w:color="auto"/>
          <w:bar w:val="none" w:sz="0" w:color="auto"/>
        </w:pBdr>
        <w:jc w:val="center"/>
        <w:rPr>
          <w:b/>
          <w:bCs/>
          <w:sz w:val="24"/>
          <w:szCs w:val="24"/>
          <w:u w:val="single"/>
        </w:rPr>
      </w:pPr>
    </w:p>
    <w:p w:rsidR="00334D8D" w:rsidRDefault="00334D8D" w:rsidP="00741F6B">
      <w:pPr>
        <w:pBdr>
          <w:top w:val="none" w:sz="0" w:space="0" w:color="auto"/>
          <w:left w:val="none" w:sz="0" w:space="0" w:color="auto"/>
          <w:bottom w:val="none" w:sz="0" w:space="0" w:color="auto"/>
          <w:right w:val="none" w:sz="0" w:space="0" w:color="auto"/>
          <w:bar w:val="none" w:sz="0" w:color="auto"/>
        </w:pBdr>
        <w:jc w:val="both"/>
      </w:pPr>
      <w:r>
        <w:t>•</w:t>
      </w:r>
      <w:r>
        <w:rPr>
          <w:b/>
          <w:bCs/>
          <w:u w:val="single"/>
        </w:rPr>
        <w:t>Qu’est-ce qu’une donnée à caractère personnel ?</w:t>
      </w:r>
      <w:r>
        <w:t> </w:t>
      </w:r>
    </w:p>
    <w:p w:rsidR="00334D8D" w:rsidRPr="00741F6B" w:rsidRDefault="00334D8D" w:rsidP="00741F6B">
      <w:pPr>
        <w:pBdr>
          <w:top w:val="none" w:sz="0" w:space="0" w:color="auto"/>
          <w:left w:val="none" w:sz="0" w:space="0" w:color="auto"/>
          <w:bottom w:val="none" w:sz="0" w:space="0" w:color="auto"/>
          <w:right w:val="none" w:sz="0" w:space="0" w:color="auto"/>
          <w:bar w:val="none" w:sz="0" w:color="auto"/>
        </w:pBdr>
        <w:jc w:val="both"/>
      </w:pPr>
      <w:r w:rsidRPr="00741F6B">
        <w:t>Une donnée à caractère personnel est une information permettant de vous identifier personnellement en tant que personne physique, directement ou indirectement, notamment par référence à un identifiant, tel qu'un nom, un prénom, une adresse, un numéro d'identification ou à un ou plusieurs éléments spécifiques propres à votre identité (physique, culturelle, sociale…).</w:t>
      </w: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w:t>
      </w:r>
      <w:r>
        <w:rPr>
          <w:b/>
          <w:bCs/>
          <w:u w:val="single"/>
        </w:rPr>
        <w:t>Quelles sont les données personnelles recueillies avec votre accord ?</w:t>
      </w:r>
      <w:r>
        <w:t xml:space="preserve"> : </w:t>
      </w: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 xml:space="preserve">Sur la base de votre consentement, nous recueillons les données suivantes : </w:t>
      </w: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Nom, prénom, adresse mail, numéro de téléphone, adresse postale, situation de famille, nom du conjoint/concubin(e)/partenaire,  nombre d’enfants ou de majeurs handicapés à charge, prénom et année de naissance des enfants, locataire d’un logement social.</w:t>
      </w: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w:t>
      </w:r>
      <w:r>
        <w:rPr>
          <w:b/>
          <w:bCs/>
          <w:u w:val="single"/>
        </w:rPr>
        <w:t xml:space="preserve">Pourquoi ces données personnelles sont-elles recueillies ? </w:t>
      </w:r>
      <w:r w:rsidRPr="00DD4975">
        <w:rPr>
          <w:b/>
          <w:bCs/>
          <w:u w:val="single"/>
        </w:rPr>
        <w:t> :</w:t>
      </w:r>
      <w:r>
        <w:t xml:space="preserve"> </w:t>
      </w: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 xml:space="preserve">Ces données sont recueillies sur la base juridique de votre consentement. Les données concernant l’adhérent (nom, prénom, adresse postale, e-mail et téléphone sont recueillies en vue de tenir à jour notre fichier d’adhérents et </w:t>
      </w:r>
      <w:r w:rsidRPr="0066500C">
        <w:t xml:space="preserve">si vous le souhaitez (c'est-à-dire si vous avez coché la case </w:t>
      </w:r>
      <w:r>
        <w:t>« Oui »</w:t>
      </w:r>
      <w:r w:rsidRPr="0066500C">
        <w:t>), recevoir notre newsletter</w:t>
      </w:r>
      <w:r>
        <w:t xml:space="preserve"> ainsi que des informations relatives à Familles de France.</w:t>
      </w:r>
      <w:r w:rsidRPr="0066500C">
        <w:t xml:space="preserve"> </w:t>
      </w:r>
      <w:r>
        <w:t xml:space="preserve">Les données relatives à l’adhérent et à la composition familiale (situation de famille, nom du conjoint, nombre d’enfants, nombre de majeur adultes handicapés, prénom et année de naissance des enfants) ne sont recueillies et exploitées uniquement que dans le cadre du système interne de gouvernance et de celui des Unions départementales des associations familiales fondés sur le suffrage familial au sens de l’article </w:t>
      </w:r>
      <w:hyperlink r:id="rId9" w:history="1">
        <w:r w:rsidRPr="00DD4975">
          <w:rPr>
            <w:rStyle w:val="Lienhypertexte"/>
          </w:rPr>
          <w:t>L211-9 du code de l’action sociale et des familles</w:t>
        </w:r>
      </w:hyperlink>
      <w:r>
        <w:t xml:space="preserve">. Les données relatives au logement social sont recueillies en vue de solliciter l’adhérent dans le cadre des élections des représentants des locataires qui ont lieu tous les quatre ans et définies aux </w:t>
      </w:r>
      <w:hyperlink r:id="rId10" w:history="1">
        <w:r w:rsidRPr="00AA09AC">
          <w:rPr>
            <w:rStyle w:val="Lienhypertexte"/>
          </w:rPr>
          <w:t>articles L421-9 et suivants du code de la construction et de l’habitation.</w:t>
        </w:r>
      </w:hyperlink>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rsidRPr="0066500C">
        <w:br/>
      </w:r>
    </w:p>
    <w:p w:rsidR="00334D8D" w:rsidRPr="004F5166" w:rsidRDefault="00334D8D" w:rsidP="006B056E">
      <w:pPr>
        <w:pBdr>
          <w:top w:val="none" w:sz="0" w:space="0" w:color="auto"/>
          <w:left w:val="none" w:sz="0" w:space="0" w:color="auto"/>
          <w:bottom w:val="none" w:sz="0" w:space="0" w:color="auto"/>
          <w:right w:val="none" w:sz="0" w:space="0" w:color="auto"/>
          <w:bar w:val="none" w:sz="0" w:color="auto"/>
        </w:pBdr>
        <w:jc w:val="both"/>
      </w:pPr>
      <w:r w:rsidRPr="00DD4975">
        <w:rPr>
          <w:b/>
          <w:bCs/>
          <w:u w:val="single"/>
        </w:rPr>
        <w:t>•</w:t>
      </w:r>
      <w:r>
        <w:rPr>
          <w:b/>
          <w:bCs/>
          <w:u w:val="single"/>
        </w:rPr>
        <w:t>À qui ces données personnelles sont-elles destinées ?</w:t>
      </w:r>
      <w:r w:rsidRPr="00DD4975">
        <w:rPr>
          <w:b/>
          <w:bCs/>
          <w:u w:val="single"/>
        </w:rPr>
        <w:t xml:space="preserve"> :</w:t>
      </w:r>
      <w:r w:rsidRPr="006976AA">
        <w:t xml:space="preserve">  </w:t>
      </w: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 xml:space="preserve">L’association Familles de France à laquelle vous adhérez et sa Fédération départementale s’il en existe une, la Fédération nationale Familles de France ainsi que les Unions départementales et l’Union nationale des associations familiales </w:t>
      </w:r>
      <w:r w:rsidRPr="0066500C">
        <w:t xml:space="preserve"> ont accè</w:t>
      </w:r>
      <w:r>
        <w:t xml:space="preserve">s à vos données dans le cadre des finalités précitées. </w:t>
      </w:r>
    </w:p>
    <w:p w:rsidR="00334D8D" w:rsidRPr="0066500C" w:rsidRDefault="00334D8D" w:rsidP="006B056E">
      <w:pPr>
        <w:pBdr>
          <w:top w:val="none" w:sz="0" w:space="0" w:color="auto"/>
          <w:left w:val="none" w:sz="0" w:space="0" w:color="auto"/>
          <w:bottom w:val="none" w:sz="0" w:space="0" w:color="auto"/>
          <w:right w:val="none" w:sz="0" w:space="0" w:color="auto"/>
          <w:bar w:val="none" w:sz="0" w:color="auto"/>
        </w:pBdr>
        <w:jc w:val="both"/>
      </w:pP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p>
    <w:p w:rsidR="00334D8D" w:rsidRDefault="00334D8D" w:rsidP="006B056E">
      <w:pPr>
        <w:pStyle w:val="NormalWeb"/>
        <w:shd w:val="clear" w:color="auto" w:fill="FFFFFF"/>
        <w:spacing w:before="0" w:beforeAutospacing="0" w:after="0" w:afterAutospacing="0"/>
        <w:jc w:val="both"/>
        <w:rPr>
          <w:b/>
          <w:bCs/>
          <w:sz w:val="20"/>
          <w:szCs w:val="20"/>
          <w:u w:val="single"/>
        </w:rPr>
      </w:pPr>
      <w:r w:rsidRPr="00DD4975">
        <w:rPr>
          <w:b/>
          <w:bCs/>
          <w:sz w:val="20"/>
          <w:szCs w:val="20"/>
          <w:u w:val="single"/>
        </w:rPr>
        <w:t>•</w:t>
      </w:r>
      <w:r w:rsidRPr="00DD4975">
        <w:rPr>
          <w:rFonts w:ascii="Asap-Regular" w:hAnsi="Asap-Regular" w:cs="Asap-Regular"/>
          <w:b/>
          <w:bCs/>
          <w:color w:val="000000"/>
          <w:sz w:val="11"/>
          <w:szCs w:val="11"/>
          <w:u w:val="single"/>
        </w:rPr>
        <w:t xml:space="preserve"> </w:t>
      </w:r>
      <w:r>
        <w:rPr>
          <w:b/>
          <w:bCs/>
          <w:sz w:val="20"/>
          <w:szCs w:val="20"/>
          <w:u w:val="single"/>
        </w:rPr>
        <w:t>Combien de temps ces données personnelles sont-elles conservées ? :</w:t>
      </w:r>
      <w:r w:rsidRPr="006976AA">
        <w:t xml:space="preserve"> </w:t>
      </w:r>
    </w:p>
    <w:p w:rsidR="00334D8D" w:rsidRDefault="00334D8D" w:rsidP="00EF1DAB">
      <w:pPr>
        <w:pStyle w:val="NormalWeb"/>
        <w:shd w:val="clear" w:color="auto" w:fill="FFFFFF"/>
        <w:spacing w:before="0" w:beforeAutospacing="0" w:after="0" w:afterAutospacing="0"/>
        <w:jc w:val="both"/>
        <w:rPr>
          <w:sz w:val="20"/>
          <w:szCs w:val="20"/>
        </w:rPr>
      </w:pPr>
      <w:r>
        <w:rPr>
          <w:sz w:val="20"/>
          <w:szCs w:val="20"/>
        </w:rPr>
        <w:t>L</w:t>
      </w:r>
      <w:r w:rsidRPr="0066500C">
        <w:rPr>
          <w:sz w:val="20"/>
          <w:szCs w:val="20"/>
        </w:rPr>
        <w:t>es données sont conservées</w:t>
      </w:r>
      <w:r>
        <w:rPr>
          <w:sz w:val="20"/>
          <w:szCs w:val="20"/>
        </w:rPr>
        <w:t xml:space="preserve"> uniquement pendant la durée nécessaire à la réalisation des finalités précitées, </w:t>
      </w:r>
      <w:r w:rsidRPr="0066500C">
        <w:rPr>
          <w:sz w:val="20"/>
          <w:szCs w:val="20"/>
        </w:rPr>
        <w:t xml:space="preserve"> jusqu’à </w:t>
      </w:r>
      <w:r>
        <w:rPr>
          <w:sz w:val="20"/>
          <w:szCs w:val="20"/>
        </w:rPr>
        <w:t>deux</w:t>
      </w:r>
      <w:r w:rsidRPr="0066500C">
        <w:rPr>
          <w:sz w:val="20"/>
          <w:szCs w:val="20"/>
        </w:rPr>
        <w:t xml:space="preserve"> an</w:t>
      </w:r>
      <w:r>
        <w:rPr>
          <w:sz w:val="20"/>
          <w:szCs w:val="20"/>
        </w:rPr>
        <w:t>s</w:t>
      </w:r>
      <w:r w:rsidRPr="0066500C">
        <w:rPr>
          <w:sz w:val="20"/>
          <w:szCs w:val="20"/>
        </w:rPr>
        <w:t xml:space="preserve"> après la fin de votre adhésion ou jusqu’à votre désabonnement à notre newsletter si cet abonnement se poursu</w:t>
      </w:r>
      <w:r>
        <w:rPr>
          <w:sz w:val="20"/>
          <w:szCs w:val="20"/>
        </w:rPr>
        <w:t xml:space="preserve">it malgré votre non ré-adhésion, </w:t>
      </w:r>
    </w:p>
    <w:p w:rsidR="00334D8D" w:rsidRDefault="00334D8D" w:rsidP="00EF1DAB">
      <w:pPr>
        <w:pBdr>
          <w:top w:val="none" w:sz="0" w:space="0" w:color="auto"/>
          <w:left w:val="none" w:sz="0" w:space="0" w:color="auto"/>
          <w:bottom w:val="none" w:sz="0" w:space="0" w:color="auto"/>
          <w:right w:val="none" w:sz="0" w:space="0" w:color="auto"/>
          <w:bar w:val="none" w:sz="0" w:color="auto"/>
        </w:pBdr>
        <w:jc w:val="both"/>
      </w:pPr>
      <w:r>
        <w:t>E</w:t>
      </w:r>
      <w:r w:rsidRPr="0066500C">
        <w:t>n aucun cas</w:t>
      </w:r>
      <w:r>
        <w:t>,</w:t>
      </w:r>
      <w:r w:rsidRPr="0066500C">
        <w:t xml:space="preserve"> ces données ne seront cédées</w:t>
      </w:r>
      <w:r>
        <w:t xml:space="preserve">, transmises, divulguées ou vendues à des tiers autres que les destinataires des données susmentionnés. </w:t>
      </w:r>
    </w:p>
    <w:p w:rsidR="00334D8D" w:rsidRDefault="00334D8D" w:rsidP="00EF1DAB">
      <w:pPr>
        <w:pBdr>
          <w:top w:val="none" w:sz="0" w:space="0" w:color="auto"/>
          <w:left w:val="none" w:sz="0" w:space="0" w:color="auto"/>
          <w:bottom w:val="none" w:sz="0" w:space="0" w:color="auto"/>
          <w:right w:val="none" w:sz="0" w:space="0" w:color="auto"/>
          <w:bar w:val="none" w:sz="0" w:color="auto"/>
        </w:pBdr>
        <w:jc w:val="both"/>
      </w:pPr>
    </w:p>
    <w:p w:rsidR="00334D8D" w:rsidRPr="00EF1DAB" w:rsidRDefault="00334D8D" w:rsidP="00741F6B">
      <w:pPr>
        <w:pBdr>
          <w:top w:val="none" w:sz="0" w:space="0" w:color="auto"/>
          <w:left w:val="none" w:sz="0" w:space="0" w:color="auto"/>
          <w:bottom w:val="none" w:sz="0" w:space="0" w:color="auto"/>
          <w:right w:val="none" w:sz="0" w:space="0" w:color="auto"/>
          <w:bar w:val="none" w:sz="0" w:color="auto"/>
        </w:pBdr>
        <w:jc w:val="both"/>
      </w:pPr>
    </w:p>
    <w:p w:rsidR="00334D8D" w:rsidRPr="00741F6B" w:rsidRDefault="00334D8D" w:rsidP="00741F6B">
      <w:pPr>
        <w:pBdr>
          <w:top w:val="none" w:sz="0" w:space="0" w:color="auto"/>
          <w:left w:val="none" w:sz="0" w:space="0" w:color="auto"/>
          <w:bottom w:val="none" w:sz="0" w:space="0" w:color="auto"/>
          <w:right w:val="none" w:sz="0" w:space="0" w:color="auto"/>
          <w:bar w:val="none" w:sz="0" w:color="auto"/>
        </w:pBdr>
        <w:jc w:val="both"/>
      </w:pPr>
      <w:r w:rsidRPr="00DD4975">
        <w:rPr>
          <w:b/>
          <w:bCs/>
          <w:u w:val="single"/>
        </w:rPr>
        <w:t>•</w:t>
      </w:r>
      <w:r>
        <w:rPr>
          <w:b/>
          <w:bCs/>
          <w:u w:val="single"/>
        </w:rPr>
        <w:t xml:space="preserve">De quels droits disposez-vous sur ces données personnelles ? : </w:t>
      </w:r>
      <w:r>
        <w:t>V</w:t>
      </w:r>
      <w:r w:rsidRPr="00894D9E">
        <w:t xml:space="preserve">ous pouvez, </w:t>
      </w:r>
      <w:r>
        <w:t>conformément</w:t>
      </w:r>
      <w:r w:rsidRPr="00894D9E">
        <w:t xml:space="preserve"> du Règlement européen sur la protection des données perso</w:t>
      </w:r>
      <w:r>
        <w:t>n</w:t>
      </w:r>
      <w:r w:rsidRPr="00894D9E">
        <w:t>n</w:t>
      </w:r>
      <w:r>
        <w:t xml:space="preserve">elles </w:t>
      </w:r>
      <w:r w:rsidRPr="00894D9E">
        <w:t>avoir accè</w:t>
      </w:r>
      <w:r>
        <w:t xml:space="preserve">s aux données vous concernant et </w:t>
      </w:r>
      <w:r w:rsidRPr="00894D9E">
        <w:t>demander leur rectification</w:t>
      </w:r>
      <w:r>
        <w:t>, effacement, limitation,</w:t>
      </w:r>
      <w:r w:rsidRPr="00894D9E">
        <w:t xml:space="preserve"> </w:t>
      </w:r>
      <w:r>
        <w:t xml:space="preserve">portabilité ou </w:t>
      </w:r>
      <w:r w:rsidRPr="00894D9E">
        <w:t xml:space="preserve">suppression. </w:t>
      </w:r>
      <w:r>
        <w:t xml:space="preserve">Pour connaître et exercer ces droits, vous pouvez contacter la Fédération nationale Familles de France au 01.44.53.45.94 ou à l’adresse </w:t>
      </w:r>
      <w:hyperlink r:id="rId11" w:history="1">
        <w:r w:rsidRPr="009E766C">
          <w:rPr>
            <w:rStyle w:val="Lienhypertexte"/>
          </w:rPr>
          <w:t>conso@familles-de-france.org</w:t>
        </w:r>
      </w:hyperlink>
      <w:r>
        <w:t xml:space="preserve">. </w:t>
      </w:r>
      <w:r w:rsidRPr="00741F6B">
        <w:t>Nous nous efforcerons, dans tous les cas, de répondre à votre demande dans les meilleurs délais.</w:t>
      </w:r>
    </w:p>
    <w:p w:rsidR="00334D8D" w:rsidRPr="00741F6B" w:rsidRDefault="00334D8D" w:rsidP="00741F6B">
      <w:pPr>
        <w:pBdr>
          <w:top w:val="none" w:sz="0" w:space="0" w:color="auto"/>
          <w:left w:val="none" w:sz="0" w:space="0" w:color="auto"/>
          <w:bottom w:val="none" w:sz="0" w:space="0" w:color="auto"/>
          <w:right w:val="none" w:sz="0" w:space="0" w:color="auto"/>
          <w:bar w:val="none" w:sz="0" w:color="auto"/>
        </w:pBdr>
      </w:pPr>
    </w:p>
    <w:p w:rsidR="00334D8D" w:rsidRPr="00894D9E" w:rsidRDefault="00334D8D" w:rsidP="006B056E">
      <w:pPr>
        <w:pBdr>
          <w:top w:val="none" w:sz="0" w:space="0" w:color="auto"/>
          <w:left w:val="none" w:sz="0" w:space="0" w:color="auto"/>
          <w:bottom w:val="none" w:sz="0" w:space="0" w:color="auto"/>
          <w:right w:val="none" w:sz="0" w:space="0" w:color="auto"/>
          <w:bar w:val="none" w:sz="0" w:color="auto"/>
        </w:pBdr>
        <w:jc w:val="both"/>
      </w:pPr>
    </w:p>
    <w:p w:rsidR="00334D8D" w:rsidRDefault="00334D8D" w:rsidP="006B056E">
      <w:pPr>
        <w:pBdr>
          <w:top w:val="none" w:sz="0" w:space="0" w:color="auto"/>
          <w:left w:val="none" w:sz="0" w:space="0" w:color="auto"/>
          <w:bottom w:val="none" w:sz="0" w:space="0" w:color="auto"/>
          <w:right w:val="none" w:sz="0" w:space="0" w:color="auto"/>
          <w:bar w:val="none" w:sz="0" w:color="auto"/>
        </w:pBdr>
        <w:jc w:val="both"/>
      </w:pPr>
      <w:r>
        <w:t xml:space="preserve">Pour toutes questions relatives à ces conditions ou à vos droits sur vos données personnelles, contactez la Fédération nationale Familles de France au 01.44.53.45.94, à l’adresse </w:t>
      </w:r>
      <w:hyperlink r:id="rId12" w:history="1">
        <w:r w:rsidRPr="009E766C">
          <w:rPr>
            <w:rStyle w:val="Lienhypertexte"/>
          </w:rPr>
          <w:t>conso@familles-de-france.org</w:t>
        </w:r>
      </w:hyperlink>
      <w:r>
        <w:t xml:space="preserve"> ou par courrier postal à :</w:t>
      </w:r>
    </w:p>
    <w:p w:rsidR="00334D8D" w:rsidRPr="006B056E" w:rsidRDefault="00334D8D" w:rsidP="006B056E">
      <w:pPr>
        <w:pBdr>
          <w:top w:val="none" w:sz="0" w:space="0" w:color="auto"/>
          <w:left w:val="none" w:sz="0" w:space="0" w:color="auto"/>
          <w:bottom w:val="none" w:sz="0" w:space="0" w:color="auto"/>
          <w:right w:val="none" w:sz="0" w:space="0" w:color="auto"/>
          <w:bar w:val="none" w:sz="0" w:color="auto"/>
        </w:pBdr>
        <w:jc w:val="center"/>
        <w:rPr>
          <w:b/>
          <w:bCs/>
        </w:rPr>
      </w:pPr>
      <w:r w:rsidRPr="006B056E">
        <w:rPr>
          <w:b/>
          <w:bCs/>
        </w:rPr>
        <w:t>Fédération nationale Familles de France</w:t>
      </w:r>
    </w:p>
    <w:p w:rsidR="00334D8D" w:rsidRPr="006B056E" w:rsidRDefault="00334D8D" w:rsidP="006B056E">
      <w:pPr>
        <w:pBdr>
          <w:top w:val="none" w:sz="0" w:space="0" w:color="auto"/>
          <w:left w:val="none" w:sz="0" w:space="0" w:color="auto"/>
          <w:bottom w:val="none" w:sz="0" w:space="0" w:color="auto"/>
          <w:right w:val="none" w:sz="0" w:space="0" w:color="auto"/>
          <w:bar w:val="none" w:sz="0" w:color="auto"/>
        </w:pBdr>
        <w:jc w:val="center"/>
        <w:rPr>
          <w:b/>
          <w:bCs/>
        </w:rPr>
      </w:pPr>
      <w:r w:rsidRPr="006B056E">
        <w:rPr>
          <w:b/>
          <w:bCs/>
        </w:rPr>
        <w:t>28 Place Saint-Georges</w:t>
      </w:r>
    </w:p>
    <w:p w:rsidR="00334D8D" w:rsidRPr="006B056E" w:rsidRDefault="00334D8D" w:rsidP="006B056E">
      <w:pPr>
        <w:pBdr>
          <w:top w:val="none" w:sz="0" w:space="0" w:color="auto"/>
          <w:left w:val="none" w:sz="0" w:space="0" w:color="auto"/>
          <w:bottom w:val="none" w:sz="0" w:space="0" w:color="auto"/>
          <w:right w:val="none" w:sz="0" w:space="0" w:color="auto"/>
          <w:bar w:val="none" w:sz="0" w:color="auto"/>
        </w:pBdr>
        <w:jc w:val="center"/>
        <w:rPr>
          <w:b/>
          <w:bCs/>
        </w:rPr>
      </w:pPr>
      <w:r w:rsidRPr="006B056E">
        <w:rPr>
          <w:b/>
          <w:bCs/>
        </w:rPr>
        <w:t>75009 Paris</w:t>
      </w: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6B056E">
      <w:pPr>
        <w:pBdr>
          <w:top w:val="none" w:sz="0" w:space="0" w:color="auto"/>
          <w:left w:val="none" w:sz="0" w:space="0" w:color="auto"/>
          <w:bottom w:val="none" w:sz="0" w:space="0" w:color="auto"/>
          <w:right w:val="none" w:sz="0" w:space="0" w:color="auto"/>
          <w:bar w:val="none" w:sz="0" w:color="auto"/>
        </w:pBdr>
      </w:pPr>
    </w:p>
    <w:p w:rsidR="00334D8D" w:rsidRDefault="00334D8D" w:rsidP="006B056E">
      <w:pPr>
        <w:pBdr>
          <w:top w:val="none" w:sz="0" w:space="0" w:color="auto"/>
          <w:left w:val="none" w:sz="0" w:space="0" w:color="auto"/>
          <w:bottom w:val="none" w:sz="0" w:space="0" w:color="auto"/>
          <w:right w:val="none" w:sz="0" w:space="0" w:color="auto"/>
          <w:bar w:val="none" w:sz="0" w:color="auto"/>
        </w:pBdr>
      </w:pPr>
    </w:p>
    <w:sectPr w:rsidR="00334D8D" w:rsidSect="006976A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1A4" w:rsidRDefault="009111A4" w:rsidP="00374C9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111A4" w:rsidRDefault="009111A4" w:rsidP="00374C9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sap-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1A4" w:rsidRDefault="009111A4" w:rsidP="00374C9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111A4" w:rsidRDefault="009111A4" w:rsidP="00374C9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37AC7"/>
    <w:multiLevelType w:val="hybridMultilevel"/>
    <w:tmpl w:val="D3668758"/>
    <w:lvl w:ilvl="0" w:tplc="02608848">
      <w:start w:val="1"/>
      <w:numFmt w:val="bullet"/>
      <w:lvlText w:val=""/>
      <w:lvlJc w:val="left"/>
      <w:pPr>
        <w:ind w:left="502" w:hanging="360"/>
      </w:pPr>
      <w:rPr>
        <w:rFonts w:ascii="Symbol" w:hAnsi="Symbol" w:cs="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cs="Wingdings" w:hint="default"/>
      </w:rPr>
    </w:lvl>
    <w:lvl w:ilvl="3" w:tplc="040C0001">
      <w:start w:val="1"/>
      <w:numFmt w:val="bullet"/>
      <w:lvlText w:val=""/>
      <w:lvlJc w:val="left"/>
      <w:pPr>
        <w:ind w:left="2662" w:hanging="360"/>
      </w:pPr>
      <w:rPr>
        <w:rFonts w:ascii="Symbol" w:hAnsi="Symbol" w:cs="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cs="Wingdings" w:hint="default"/>
      </w:rPr>
    </w:lvl>
    <w:lvl w:ilvl="6" w:tplc="040C0001">
      <w:start w:val="1"/>
      <w:numFmt w:val="bullet"/>
      <w:lvlText w:val=""/>
      <w:lvlJc w:val="left"/>
      <w:pPr>
        <w:ind w:left="4822" w:hanging="360"/>
      </w:pPr>
      <w:rPr>
        <w:rFonts w:ascii="Symbol" w:hAnsi="Symbol" w:cs="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
  <w:rsids>
    <w:rsidRoot w:val="00374C94"/>
    <w:rsid w:val="000E5BF8"/>
    <w:rsid w:val="001058E5"/>
    <w:rsid w:val="00110F2E"/>
    <w:rsid w:val="00111380"/>
    <w:rsid w:val="00153A33"/>
    <w:rsid w:val="00186EE1"/>
    <w:rsid w:val="001B06D1"/>
    <w:rsid w:val="001E1B23"/>
    <w:rsid w:val="001E33D3"/>
    <w:rsid w:val="001E57A0"/>
    <w:rsid w:val="002023C1"/>
    <w:rsid w:val="00202D55"/>
    <w:rsid w:val="0021597F"/>
    <w:rsid w:val="0027182A"/>
    <w:rsid w:val="002B20D7"/>
    <w:rsid w:val="002C732C"/>
    <w:rsid w:val="002D3824"/>
    <w:rsid w:val="002F60F0"/>
    <w:rsid w:val="00334D8D"/>
    <w:rsid w:val="00374C94"/>
    <w:rsid w:val="00391C68"/>
    <w:rsid w:val="00397507"/>
    <w:rsid w:val="003D7752"/>
    <w:rsid w:val="00405201"/>
    <w:rsid w:val="004400C3"/>
    <w:rsid w:val="00455152"/>
    <w:rsid w:val="004632E6"/>
    <w:rsid w:val="004825BA"/>
    <w:rsid w:val="00492D52"/>
    <w:rsid w:val="004A390A"/>
    <w:rsid w:val="004A4B6B"/>
    <w:rsid w:val="004B070C"/>
    <w:rsid w:val="004D55A0"/>
    <w:rsid w:val="004F38B5"/>
    <w:rsid w:val="004F5166"/>
    <w:rsid w:val="0053750F"/>
    <w:rsid w:val="005A4890"/>
    <w:rsid w:val="005B7341"/>
    <w:rsid w:val="005B785D"/>
    <w:rsid w:val="005C5F4E"/>
    <w:rsid w:val="0060238F"/>
    <w:rsid w:val="006037F1"/>
    <w:rsid w:val="0061077F"/>
    <w:rsid w:val="00625807"/>
    <w:rsid w:val="0063316C"/>
    <w:rsid w:val="006522F3"/>
    <w:rsid w:val="0066500C"/>
    <w:rsid w:val="006976AA"/>
    <w:rsid w:val="006B056E"/>
    <w:rsid w:val="006C2AF5"/>
    <w:rsid w:val="006E0B0D"/>
    <w:rsid w:val="00730C90"/>
    <w:rsid w:val="00733E94"/>
    <w:rsid w:val="00740DB3"/>
    <w:rsid w:val="00741F6B"/>
    <w:rsid w:val="007D6678"/>
    <w:rsid w:val="007E3415"/>
    <w:rsid w:val="007F5E6D"/>
    <w:rsid w:val="00821E03"/>
    <w:rsid w:val="00825B0E"/>
    <w:rsid w:val="00894D9E"/>
    <w:rsid w:val="0089574D"/>
    <w:rsid w:val="009111A4"/>
    <w:rsid w:val="00982FAE"/>
    <w:rsid w:val="009A4868"/>
    <w:rsid w:val="009E766C"/>
    <w:rsid w:val="00A65BCD"/>
    <w:rsid w:val="00A877F9"/>
    <w:rsid w:val="00AA09AC"/>
    <w:rsid w:val="00AC08E9"/>
    <w:rsid w:val="00AF2CBE"/>
    <w:rsid w:val="00AF5345"/>
    <w:rsid w:val="00B24698"/>
    <w:rsid w:val="00B31606"/>
    <w:rsid w:val="00B378E7"/>
    <w:rsid w:val="00BC0075"/>
    <w:rsid w:val="00C77174"/>
    <w:rsid w:val="00D16FF6"/>
    <w:rsid w:val="00D4335B"/>
    <w:rsid w:val="00D754A7"/>
    <w:rsid w:val="00DC6B84"/>
    <w:rsid w:val="00DD4975"/>
    <w:rsid w:val="00DE529D"/>
    <w:rsid w:val="00E671EA"/>
    <w:rsid w:val="00E73390"/>
    <w:rsid w:val="00E7671F"/>
    <w:rsid w:val="00E82C5D"/>
    <w:rsid w:val="00E853F8"/>
    <w:rsid w:val="00E903DE"/>
    <w:rsid w:val="00E92C0B"/>
    <w:rsid w:val="00EA57C7"/>
    <w:rsid w:val="00EF1DAB"/>
    <w:rsid w:val="00F10553"/>
    <w:rsid w:val="00F36FCF"/>
    <w:rsid w:val="00F43601"/>
    <w:rsid w:val="00F9271A"/>
    <w:rsid w:val="00FC074A"/>
    <w:rsid w:val="00FF44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01"/>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style>
  <w:style w:type="paragraph" w:styleId="Titre1">
    <w:name w:val="heading 1"/>
    <w:basedOn w:val="Normal"/>
    <w:next w:val="Normal"/>
    <w:link w:val="Titre1Car"/>
    <w:uiPriority w:val="99"/>
    <w:qFormat/>
    <w:rsid w:val="006C2AF5"/>
    <w:pPr>
      <w:keepNext/>
      <w:keepLines/>
      <w:spacing w:before="480"/>
      <w:outlineLvl w:val="0"/>
    </w:pPr>
    <w:rPr>
      <w:rFonts w:ascii="Helvetica" w:eastAsia="Times New Roman" w:hAnsi="Helvetica" w:cs="Helvetica"/>
      <w:b/>
      <w:bCs/>
      <w:color w:val="2F759E"/>
      <w:sz w:val="28"/>
      <w:szCs w:val="28"/>
      <w:lang w:val="en-US" w:eastAsia="en-US"/>
    </w:rPr>
  </w:style>
  <w:style w:type="paragraph" w:styleId="Titre3">
    <w:name w:val="heading 3"/>
    <w:basedOn w:val="Normal"/>
    <w:next w:val="Normal"/>
    <w:link w:val="Titre3Car"/>
    <w:uiPriority w:val="99"/>
    <w:qFormat/>
    <w:rsid w:val="0021597F"/>
    <w:pPr>
      <w:keepNext/>
      <w:keepLines/>
      <w:spacing w:before="200"/>
      <w:outlineLvl w:val="2"/>
    </w:pPr>
    <w:rPr>
      <w:rFonts w:ascii="Helvetica" w:eastAsia="Times New Roman" w:hAnsi="Helvetica" w:cs="Helvetica"/>
      <w:b/>
      <w:bCs/>
      <w:color w:val="499BC9"/>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C2AF5"/>
    <w:rPr>
      <w:rFonts w:ascii="Helvetica" w:hAnsi="Helvetica" w:cs="Helvetica"/>
      <w:b/>
      <w:bCs/>
      <w:color w:val="2F759E"/>
      <w:sz w:val="28"/>
      <w:szCs w:val="28"/>
      <w:lang w:val="en-US" w:eastAsia="en-US"/>
    </w:rPr>
  </w:style>
  <w:style w:type="character" w:customStyle="1" w:styleId="Titre3Car">
    <w:name w:val="Titre 3 Car"/>
    <w:basedOn w:val="Policepardfaut"/>
    <w:link w:val="Titre3"/>
    <w:uiPriority w:val="99"/>
    <w:semiHidden/>
    <w:locked/>
    <w:rsid w:val="0021597F"/>
    <w:rPr>
      <w:rFonts w:ascii="Helvetica" w:hAnsi="Helvetica" w:cs="Helvetica"/>
      <w:b/>
      <w:bCs/>
      <w:color w:val="499BC9"/>
      <w:sz w:val="24"/>
      <w:szCs w:val="24"/>
      <w:lang w:val="en-US" w:eastAsia="en-US"/>
    </w:rPr>
  </w:style>
  <w:style w:type="paragraph" w:styleId="Titre">
    <w:name w:val="Title"/>
    <w:basedOn w:val="Normal"/>
    <w:next w:val="Normal"/>
    <w:link w:val="TitreCar"/>
    <w:uiPriority w:val="99"/>
    <w:qFormat/>
    <w:rsid w:val="0021597F"/>
    <w:pPr>
      <w:pBdr>
        <w:top w:val="none" w:sz="0" w:space="0" w:color="auto"/>
        <w:left w:val="none" w:sz="0" w:space="0" w:color="auto"/>
        <w:bottom w:val="single" w:sz="8" w:space="4" w:color="499BC9"/>
        <w:right w:val="none" w:sz="0" w:space="0" w:color="auto"/>
        <w:bar w:val="none" w:sz="0" w:color="auto"/>
      </w:pBdr>
      <w:spacing w:after="300"/>
    </w:pPr>
    <w:rPr>
      <w:rFonts w:ascii="Helvetica" w:eastAsia="Times New Roman" w:hAnsi="Helvetica" w:cs="Helvetica"/>
      <w:color w:val="2F2F2F"/>
      <w:spacing w:val="5"/>
      <w:kern w:val="28"/>
      <w:sz w:val="52"/>
      <w:szCs w:val="52"/>
      <w:lang w:val="en-US" w:eastAsia="en-US"/>
    </w:rPr>
  </w:style>
  <w:style w:type="character" w:customStyle="1" w:styleId="TitreCar">
    <w:name w:val="Titre Car"/>
    <w:basedOn w:val="Policepardfaut"/>
    <w:link w:val="Titre"/>
    <w:uiPriority w:val="99"/>
    <w:locked/>
    <w:rsid w:val="0021597F"/>
    <w:rPr>
      <w:rFonts w:ascii="Helvetica" w:hAnsi="Helvetica" w:cs="Helvetica"/>
      <w:color w:val="2F2F2F"/>
      <w:spacing w:val="5"/>
      <w:kern w:val="28"/>
      <w:sz w:val="52"/>
      <w:szCs w:val="52"/>
      <w:lang w:val="en-US" w:eastAsia="en-US"/>
    </w:rPr>
  </w:style>
  <w:style w:type="character" w:styleId="lev">
    <w:name w:val="Strong"/>
    <w:basedOn w:val="Policepardfaut"/>
    <w:uiPriority w:val="99"/>
    <w:qFormat/>
    <w:rsid w:val="006C2AF5"/>
    <w:rPr>
      <w:b/>
      <w:bCs/>
    </w:rPr>
  </w:style>
  <w:style w:type="paragraph" w:styleId="Sansinterligne">
    <w:name w:val="No Spacing"/>
    <w:uiPriority w:val="99"/>
    <w:qFormat/>
    <w:rsid w:val="006C2AF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Textedebulles">
    <w:name w:val="Balloon Text"/>
    <w:basedOn w:val="Normal"/>
    <w:link w:val="TextedebullesCar"/>
    <w:uiPriority w:val="99"/>
    <w:semiHidden/>
    <w:rsid w:val="00374C9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74C94"/>
    <w:rPr>
      <w:rFonts w:ascii="Tahoma" w:hAnsi="Tahoma" w:cs="Tahoma"/>
      <w:sz w:val="16"/>
      <w:szCs w:val="16"/>
    </w:rPr>
  </w:style>
  <w:style w:type="paragraph" w:styleId="En-tte">
    <w:name w:val="header"/>
    <w:basedOn w:val="Normal"/>
    <w:link w:val="En-tteCar"/>
    <w:uiPriority w:val="99"/>
    <w:semiHidden/>
    <w:rsid w:val="00374C94"/>
    <w:pPr>
      <w:tabs>
        <w:tab w:val="center" w:pos="4536"/>
        <w:tab w:val="right" w:pos="9072"/>
      </w:tabs>
    </w:pPr>
  </w:style>
  <w:style w:type="character" w:customStyle="1" w:styleId="En-tteCar">
    <w:name w:val="En-tête Car"/>
    <w:basedOn w:val="Policepardfaut"/>
    <w:link w:val="En-tte"/>
    <w:uiPriority w:val="99"/>
    <w:semiHidden/>
    <w:locked/>
    <w:rsid w:val="00374C94"/>
  </w:style>
  <w:style w:type="paragraph" w:styleId="Pieddepage">
    <w:name w:val="footer"/>
    <w:basedOn w:val="Normal"/>
    <w:link w:val="PieddepageCar"/>
    <w:uiPriority w:val="99"/>
    <w:semiHidden/>
    <w:rsid w:val="00374C94"/>
    <w:pPr>
      <w:tabs>
        <w:tab w:val="center" w:pos="4536"/>
        <w:tab w:val="right" w:pos="9072"/>
      </w:tabs>
    </w:pPr>
  </w:style>
  <w:style w:type="character" w:customStyle="1" w:styleId="PieddepageCar">
    <w:name w:val="Pied de page Car"/>
    <w:basedOn w:val="Policepardfaut"/>
    <w:link w:val="Pieddepage"/>
    <w:uiPriority w:val="99"/>
    <w:semiHidden/>
    <w:locked/>
    <w:rsid w:val="00374C94"/>
  </w:style>
  <w:style w:type="paragraph" w:styleId="Paragraphedeliste">
    <w:name w:val="List Paragraph"/>
    <w:basedOn w:val="Normal"/>
    <w:uiPriority w:val="99"/>
    <w:qFormat/>
    <w:rsid w:val="00DE529D"/>
    <w:pPr>
      <w:ind w:left="720"/>
    </w:pPr>
  </w:style>
  <w:style w:type="character" w:styleId="Lienhypertexte">
    <w:name w:val="Hyperlink"/>
    <w:basedOn w:val="Policepardfaut"/>
    <w:uiPriority w:val="99"/>
    <w:rsid w:val="006B056E"/>
    <w:rPr>
      <w:color w:val="0000FF"/>
      <w:u w:val="single"/>
    </w:rPr>
  </w:style>
  <w:style w:type="paragraph" w:styleId="NormalWeb">
    <w:name w:val="Normal (Web)"/>
    <w:basedOn w:val="Normal"/>
    <w:uiPriority w:val="99"/>
    <w:semiHidden/>
    <w:rsid w:val="006B056E"/>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sz w:val="24"/>
      <w:szCs w:val="24"/>
    </w:rPr>
  </w:style>
  <w:style w:type="character" w:styleId="Lienhypertextesuivivisit">
    <w:name w:val="FollowedHyperlink"/>
    <w:basedOn w:val="Policepardfaut"/>
    <w:uiPriority w:val="99"/>
    <w:semiHidden/>
    <w:rsid w:val="006B056E"/>
    <w:rPr>
      <w:color w:val="FF00FF"/>
      <w:u w:val="single"/>
    </w:rPr>
  </w:style>
  <w:style w:type="table" w:styleId="Grilledutableau">
    <w:name w:val="Table Grid"/>
    <w:basedOn w:val="TableauNormal"/>
    <w:uiPriority w:val="99"/>
    <w:rsid w:val="00E733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rsid w:val="00FC074A"/>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806433044">
      <w:marLeft w:val="0"/>
      <w:marRight w:val="0"/>
      <w:marTop w:val="0"/>
      <w:marBottom w:val="0"/>
      <w:divBdr>
        <w:top w:val="none" w:sz="0" w:space="0" w:color="auto"/>
        <w:left w:val="none" w:sz="0" w:space="0" w:color="auto"/>
        <w:bottom w:val="none" w:sz="0" w:space="0" w:color="auto"/>
        <w:right w:val="none" w:sz="0" w:space="0" w:color="auto"/>
      </w:divBdr>
    </w:div>
    <w:div w:id="806433045">
      <w:marLeft w:val="0"/>
      <w:marRight w:val="0"/>
      <w:marTop w:val="0"/>
      <w:marBottom w:val="0"/>
      <w:divBdr>
        <w:top w:val="none" w:sz="0" w:space="0" w:color="auto"/>
        <w:left w:val="none" w:sz="0" w:space="0" w:color="auto"/>
        <w:bottom w:val="none" w:sz="0" w:space="0" w:color="auto"/>
        <w:right w:val="none" w:sz="0" w:space="0" w:color="auto"/>
      </w:divBdr>
    </w:div>
    <w:div w:id="806433046">
      <w:marLeft w:val="0"/>
      <w:marRight w:val="0"/>
      <w:marTop w:val="0"/>
      <w:marBottom w:val="0"/>
      <w:divBdr>
        <w:top w:val="none" w:sz="0" w:space="0" w:color="auto"/>
        <w:left w:val="none" w:sz="0" w:space="0" w:color="auto"/>
        <w:bottom w:val="none" w:sz="0" w:space="0" w:color="auto"/>
        <w:right w:val="none" w:sz="0" w:space="0" w:color="auto"/>
      </w:divBdr>
    </w:div>
    <w:div w:id="806433047">
      <w:marLeft w:val="0"/>
      <w:marRight w:val="0"/>
      <w:marTop w:val="0"/>
      <w:marBottom w:val="0"/>
      <w:divBdr>
        <w:top w:val="none" w:sz="0" w:space="0" w:color="auto"/>
        <w:left w:val="none" w:sz="0" w:space="0" w:color="auto"/>
        <w:bottom w:val="none" w:sz="0" w:space="0" w:color="auto"/>
        <w:right w:val="none" w:sz="0" w:space="0" w:color="auto"/>
      </w:divBdr>
    </w:div>
    <w:div w:id="806433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desfamilles0470@orang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so@familles-de-fr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so@familles-de-france.org" TargetMode="External"/><Relationship Id="rId5" Type="http://schemas.openxmlformats.org/officeDocument/2006/relationships/footnotes" Target="footnotes.xml"/><Relationship Id="rId10" Type="http://schemas.openxmlformats.org/officeDocument/2006/relationships/hyperlink" Target="https://www.legifrance.gouv.fr/affichCodeArticle.do?cidTexte=LEGITEXT000006074096&amp;idArticle=LEGIARTI00000682521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jsessionid=986A53D7CD841310FF748C8168B25B91.tplgfr28s_1?idArticle=LEGIARTI000006796743&amp;cidTexte=LEGITEXT000006074069&amp;dateTexte=201809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1011</Words>
  <Characters>5564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D’ADHÉSION 2024</dc:title>
  <dc:creator>B.INGLART</dc:creator>
  <cp:lastModifiedBy>Bénédicte Inglart</cp:lastModifiedBy>
  <cp:revision>2</cp:revision>
  <cp:lastPrinted>2023-01-11T16:54:00Z</cp:lastPrinted>
  <dcterms:created xsi:type="dcterms:W3CDTF">2025-11-02T17:28:00Z</dcterms:created>
  <dcterms:modified xsi:type="dcterms:W3CDTF">2025-11-02T17:28:00Z</dcterms:modified>
</cp:coreProperties>
</file>